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626" w14:textId="5F5D0B88" w:rsidR="002C3E13" w:rsidRPr="001359B7" w:rsidRDefault="00B77951" w:rsidP="00527D04">
      <w:pPr>
        <w:rPr>
          <w:rFonts w:asciiTheme="minorEastAsia" w:hAnsiTheme="minorEastAsia" w:cstheme="minorHAnsi"/>
          <w:b/>
          <w:color w:val="0070C0"/>
          <w:sz w:val="28"/>
          <w:szCs w:val="28"/>
          <w:lang w:eastAsia="ko-KR"/>
        </w:rPr>
      </w:pPr>
      <w:r w:rsidRPr="001359B7">
        <w:rPr>
          <w:rFonts w:asciiTheme="minorEastAsia" w:hAnsiTheme="minorEastAsia" w:cstheme="minorHAnsi" w:hint="eastAsia"/>
          <w:b/>
          <w:color w:val="0070C0"/>
          <w:sz w:val="28"/>
          <w:szCs w:val="28"/>
          <w:lang w:eastAsia="ko-KR"/>
        </w:rPr>
        <w:t>[</w:t>
      </w:r>
      <w:proofErr w:type="spellStart"/>
      <w:r w:rsidRPr="001359B7">
        <w:rPr>
          <w:rFonts w:asciiTheme="minorEastAsia" w:hAnsiTheme="minorEastAsia" w:cstheme="minorHAnsi" w:hint="eastAsia"/>
          <w:b/>
          <w:color w:val="0070C0"/>
          <w:sz w:val="28"/>
          <w:szCs w:val="28"/>
          <w:lang w:eastAsia="ko-KR"/>
        </w:rPr>
        <w:t>보스톤사이언티픽코리아</w:t>
      </w:r>
      <w:proofErr w:type="spellEnd"/>
      <w:r w:rsidRPr="001359B7">
        <w:rPr>
          <w:rFonts w:asciiTheme="minorEastAsia" w:hAnsiTheme="minorEastAsia" w:cstheme="minorHAnsi" w:hint="eastAsia"/>
          <w:b/>
          <w:color w:val="0070C0"/>
          <w:sz w:val="28"/>
          <w:szCs w:val="28"/>
          <w:lang w:eastAsia="ko-KR"/>
        </w:rPr>
        <w:t xml:space="preserve">] 외국계 </w:t>
      </w:r>
      <w:r w:rsidR="001359B7">
        <w:rPr>
          <w:rFonts w:asciiTheme="minorEastAsia" w:hAnsiTheme="minorEastAsia" w:cstheme="minorHAnsi" w:hint="eastAsia"/>
          <w:b/>
          <w:color w:val="0070C0"/>
          <w:sz w:val="28"/>
          <w:szCs w:val="28"/>
          <w:lang w:eastAsia="ko-KR"/>
        </w:rPr>
        <w:t xml:space="preserve">의료기기 </w:t>
      </w:r>
      <w:r w:rsidRPr="001359B7">
        <w:rPr>
          <w:rFonts w:asciiTheme="minorEastAsia" w:hAnsiTheme="minorEastAsia" w:cstheme="minorHAnsi" w:hint="eastAsia"/>
          <w:b/>
          <w:color w:val="0070C0"/>
          <w:sz w:val="28"/>
          <w:szCs w:val="28"/>
          <w:lang w:eastAsia="ko-KR"/>
        </w:rPr>
        <w:t>영업 인턴 채용 (부산</w:t>
      </w:r>
      <w:r w:rsidR="003C6ACD">
        <w:rPr>
          <w:rFonts w:asciiTheme="minorEastAsia" w:hAnsiTheme="minorEastAsia" w:cstheme="minorHAnsi"/>
          <w:b/>
          <w:color w:val="0070C0"/>
          <w:sz w:val="28"/>
          <w:szCs w:val="28"/>
          <w:lang w:eastAsia="ko-KR"/>
        </w:rPr>
        <w:t xml:space="preserve"> </w:t>
      </w:r>
      <w:r w:rsidR="003C6ACD">
        <w:rPr>
          <w:rFonts w:asciiTheme="minorEastAsia" w:hAnsiTheme="minorEastAsia" w:cstheme="minorHAnsi" w:hint="eastAsia"/>
          <w:b/>
          <w:color w:val="0070C0"/>
          <w:sz w:val="28"/>
          <w:szCs w:val="28"/>
          <w:lang w:eastAsia="ko-KR"/>
        </w:rPr>
        <w:t>지역</w:t>
      </w:r>
      <w:r w:rsidR="002C6494" w:rsidRPr="001359B7">
        <w:rPr>
          <w:rFonts w:asciiTheme="minorEastAsia" w:hAnsiTheme="minorEastAsia" w:cstheme="minorHAnsi" w:hint="eastAsia"/>
          <w:b/>
          <w:color w:val="0070C0"/>
          <w:sz w:val="28"/>
          <w:szCs w:val="28"/>
          <w:lang w:eastAsia="ko-KR"/>
        </w:rPr>
        <w:t>)</w:t>
      </w:r>
    </w:p>
    <w:p w14:paraId="1B34FD24" w14:textId="1C3B0B0D" w:rsidR="00B23CC2" w:rsidRDefault="00BC265E" w:rsidP="00BC265E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="맑은 고딕" w:eastAsia="맑은 고딕" w:hAnsi="맑은 고딕" w:cs="맑은 고딕" w:hint="eastAsia"/>
          <w:color w:val="222222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222222"/>
          <w:sz w:val="20"/>
          <w:szCs w:val="20"/>
        </w:rPr>
        <w:t xml:space="preserve"> </w:t>
      </w:r>
      <w:proofErr w:type="spellStart"/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보스톤사이언티픽코리아는</w:t>
      </w:r>
      <w:proofErr w:type="spellEnd"/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전세계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환자의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건강을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개선시키고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혁신적인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의료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솔루션을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통한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삶의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질을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개선하는데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헌신하는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글로벌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의료기기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기업의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한국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법인입니다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. </w:t>
      </w:r>
      <w:proofErr w:type="spellStart"/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보스톤사이언티픽코리아는</w:t>
      </w:r>
      <w:proofErr w:type="spellEnd"/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심혈관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,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심박동기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,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말초혈관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,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소화기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,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비뇨기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,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전기생리학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,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그리고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신경조절술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등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일곱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개의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주요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치료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분야에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집중하며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우리나라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환자들의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더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건강한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내일을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만들고자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최선을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다하고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있습니다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.  </w:t>
      </w:r>
    </w:p>
    <w:p w14:paraId="7DFC3D76" w14:textId="2D1C1ED2" w:rsidR="00527D04" w:rsidRPr="00746B6E" w:rsidRDefault="00BC265E" w:rsidP="008E6F0D">
      <w:pPr>
        <w:pStyle w:val="NormalWeb"/>
        <w:shd w:val="clear" w:color="auto" w:fill="FFFFFF"/>
        <w:rPr>
          <w:rFonts w:ascii="Arial" w:eastAsiaTheme="minorEastAsia" w:hAnsi="Arial" w:cs="Arial"/>
          <w:color w:val="222222"/>
          <w:sz w:val="20"/>
          <w:szCs w:val="20"/>
        </w:rPr>
      </w:pPr>
      <w:r>
        <w:rPr>
          <w:rFonts w:ascii="맑은 고딕" w:eastAsia="맑은 고딕" w:hAnsi="맑은 고딕" w:cs="맑은 고딕" w:hint="eastAsia"/>
          <w:color w:val="222222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더불어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proofErr w:type="spellStart"/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보스톤사이언티픽코리아는</w:t>
      </w:r>
      <w:proofErr w:type="spellEnd"/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proofErr w:type="spellStart"/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직원뿐만</w:t>
      </w:r>
      <w:proofErr w:type="spellEnd"/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아니라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직원의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가족까지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행복해야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기업도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건강할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있다는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기업철학으로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직원들이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일과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가정생활의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조화를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이룰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있도록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다양한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프로그램을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진행하고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있으며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,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직원들의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삶의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질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향상과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일과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생활의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균형을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위해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다양한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사내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8E6F0D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제도를</w:t>
      </w:r>
      <w:r w:rsidR="008E6F0D" w:rsidRPr="008E6F0D">
        <w:rPr>
          <w:rFonts w:asciiTheme="minorHAnsi" w:hAnsiTheme="minorHAnsi" w:cstheme="minorHAnsi" w:hint="eastAsia"/>
          <w:color w:val="222222"/>
          <w:sz w:val="20"/>
          <w:szCs w:val="20"/>
        </w:rPr>
        <w:t xml:space="preserve"> 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운영해온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 xml:space="preserve"> 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점을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 xml:space="preserve"> 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인정받아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 xml:space="preserve"> 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여성가족부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 xml:space="preserve"> 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주관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 xml:space="preserve"> ‘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가족친화인증기업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’</w:t>
      </w:r>
      <w:proofErr w:type="spellStart"/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으로</w:t>
      </w:r>
      <w:proofErr w:type="spellEnd"/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 xml:space="preserve"> 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선정되었습니다</w:t>
      </w:r>
      <w:r w:rsidR="008E6F0D" w:rsidRPr="00746B6E">
        <w:rPr>
          <w:rFonts w:ascii="Arial" w:eastAsiaTheme="minorEastAsia" w:hAnsi="Arial" w:cs="Arial"/>
          <w:color w:val="222222"/>
          <w:sz w:val="20"/>
          <w:szCs w:val="20"/>
        </w:rPr>
        <w:t>.</w:t>
      </w:r>
    </w:p>
    <w:p w14:paraId="12FE4C22" w14:textId="647BBB7E" w:rsidR="00B23CC2" w:rsidRPr="00746B6E" w:rsidRDefault="0066573D" w:rsidP="00B42280">
      <w:pPr>
        <w:pStyle w:val="NormalWeb"/>
        <w:shd w:val="clear" w:color="auto" w:fill="FFFFFF"/>
        <w:spacing w:after="0" w:afterAutospacing="0"/>
        <w:rPr>
          <w:rFonts w:ascii="Arial" w:eastAsiaTheme="minorEastAsia" w:hAnsi="Arial" w:cs="Arial" w:hint="eastAsia"/>
          <w:b/>
          <w:bCs/>
          <w:color w:val="222222"/>
        </w:rPr>
      </w:pPr>
      <w:r w:rsidRPr="00746B6E">
        <w:rPr>
          <w:rFonts w:ascii="Arial" w:eastAsiaTheme="minorEastAsia" w:hAnsi="Arial" w:cs="Arial"/>
          <w:b/>
          <w:bCs/>
          <w:color w:val="222222"/>
        </w:rPr>
        <w:t>포지션</w:t>
      </w:r>
      <w:r w:rsidRPr="00746B6E">
        <w:rPr>
          <w:rFonts w:ascii="Arial" w:eastAsiaTheme="minorEastAsia" w:hAnsi="Arial" w:cs="Arial"/>
          <w:b/>
          <w:bCs/>
          <w:color w:val="222222"/>
        </w:rPr>
        <w:t xml:space="preserve"> </w:t>
      </w:r>
      <w:r w:rsidRPr="00746B6E">
        <w:rPr>
          <w:rFonts w:ascii="Arial" w:eastAsiaTheme="minorEastAsia" w:hAnsi="Arial" w:cs="Arial"/>
          <w:b/>
          <w:bCs/>
          <w:color w:val="222222"/>
        </w:rPr>
        <w:t>및</w:t>
      </w:r>
      <w:r w:rsidRPr="00746B6E">
        <w:rPr>
          <w:rFonts w:ascii="Arial" w:eastAsiaTheme="minorEastAsia" w:hAnsi="Arial" w:cs="Arial"/>
          <w:b/>
          <w:bCs/>
          <w:color w:val="222222"/>
        </w:rPr>
        <w:t xml:space="preserve"> </w:t>
      </w:r>
      <w:r w:rsidRPr="00746B6E">
        <w:rPr>
          <w:rFonts w:ascii="Arial" w:eastAsiaTheme="minorEastAsia" w:hAnsi="Arial" w:cs="Arial"/>
          <w:b/>
          <w:bCs/>
          <w:color w:val="222222"/>
        </w:rPr>
        <w:t>자격요건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17"/>
        <w:gridCol w:w="6998"/>
        <w:gridCol w:w="1205"/>
      </w:tblGrid>
      <w:tr w:rsidR="004B36F4" w:rsidRPr="00B23CC2" w14:paraId="3AFA3628" w14:textId="2E918681" w:rsidTr="004B36F4">
        <w:tc>
          <w:tcPr>
            <w:tcW w:w="1016" w:type="dxa"/>
            <w:shd w:val="clear" w:color="auto" w:fill="B8CCE4" w:themeFill="accent1" w:themeFillTint="66"/>
            <w:vAlign w:val="center"/>
          </w:tcPr>
          <w:p w14:paraId="1F55828E" w14:textId="216C691C" w:rsidR="004B36F4" w:rsidRPr="00611A91" w:rsidRDefault="004B36F4" w:rsidP="00611A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1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>모집분야</w:t>
            </w:r>
          </w:p>
        </w:tc>
        <w:tc>
          <w:tcPr>
            <w:tcW w:w="7799" w:type="dxa"/>
          </w:tcPr>
          <w:p w14:paraId="2E7E3669" w14:textId="6B224C68" w:rsidR="004B36F4" w:rsidRPr="00611A91" w:rsidRDefault="004B36F4" w:rsidP="00611A91">
            <w:pPr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</w:pPr>
            <w:r w:rsidRPr="00611A91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>주요업무</w:t>
            </w:r>
            <w:r w:rsidRPr="00611A91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11A91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>및</w:t>
            </w:r>
            <w:r w:rsidRPr="00611A91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611A91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>자격요건</w:t>
            </w:r>
          </w:p>
        </w:tc>
        <w:tc>
          <w:tcPr>
            <w:tcW w:w="805" w:type="dxa"/>
          </w:tcPr>
          <w:p w14:paraId="1FE1D19D" w14:textId="1ADC1CA5" w:rsidR="004B36F4" w:rsidRPr="00611A91" w:rsidRDefault="004B36F4" w:rsidP="00611A91">
            <w:pPr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</w:pPr>
            <w:r w:rsidRPr="00611A91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>담당지역</w:t>
            </w:r>
          </w:p>
        </w:tc>
      </w:tr>
      <w:tr w:rsidR="004B36F4" w:rsidRPr="00B23CC2" w14:paraId="4ACAF95F" w14:textId="5A40CD1B" w:rsidTr="004A4E53">
        <w:tc>
          <w:tcPr>
            <w:tcW w:w="1016" w:type="dxa"/>
            <w:shd w:val="clear" w:color="auto" w:fill="B8CCE4" w:themeFill="accent1" w:themeFillTint="66"/>
            <w:vAlign w:val="center"/>
          </w:tcPr>
          <w:p w14:paraId="049C21B1" w14:textId="6DE73FE3" w:rsidR="004B36F4" w:rsidRPr="00B23CC2" w:rsidRDefault="004B36F4" w:rsidP="004B36F4">
            <w:pPr>
              <w:jc w:val="center"/>
              <w:rPr>
                <w:rFonts w:ascii="Arial" w:hAnsi="Arial" w:cs="Arial" w:hint="eastAsia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Interventional Cardiology </w:t>
            </w:r>
            <w:r w:rsidR="00740755">
              <w:rPr>
                <w:rFonts w:ascii="Arial" w:hAnsi="Arial" w:cs="Arial"/>
                <w:sz w:val="20"/>
                <w:szCs w:val="20"/>
              </w:rPr>
              <w:t>(1</w:t>
            </w:r>
            <w:r w:rsidR="00740755">
              <w:rPr>
                <w:rFonts w:ascii="Arial" w:hAnsi="Arial" w:cs="Arial" w:hint="eastAsia"/>
                <w:sz w:val="20"/>
                <w:szCs w:val="20"/>
                <w:lang w:eastAsia="ko-KR"/>
              </w:rPr>
              <w:t>명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7799" w:type="dxa"/>
          </w:tcPr>
          <w:p w14:paraId="11B9CD2E" w14:textId="77777777" w:rsidR="004B36F4" w:rsidRPr="00B23CC2" w:rsidRDefault="004B36F4" w:rsidP="00746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997CB" w14:textId="15E0C623" w:rsidR="004B36F4" w:rsidRPr="00B23CC2" w:rsidRDefault="004B36F4" w:rsidP="00746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C2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Position Title: Intern, Sales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(</w:t>
            </w:r>
            <w:r w:rsidR="00BC265E">
              <w:rPr>
                <w:rFonts w:ascii="Arial" w:hAnsi="Arial" w:cs="Arial" w:hint="eastAsia"/>
                <w:b/>
                <w:bCs/>
                <w:sz w:val="20"/>
                <w:szCs w:val="20"/>
                <w:lang w:eastAsia="ko-KR"/>
              </w:rPr>
              <w:t>1</w:t>
            </w:r>
            <w:r w:rsidR="00BC265E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-year Contract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)</w:t>
            </w:r>
          </w:p>
          <w:p w14:paraId="73CFEDDA" w14:textId="77777777" w:rsidR="004B36F4" w:rsidRPr="00B23CC2" w:rsidRDefault="004B36F4" w:rsidP="00746B6E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14:paraId="3EFE2713" w14:textId="77777777" w:rsidR="004B36F4" w:rsidRPr="00B23CC2" w:rsidRDefault="004B36F4" w:rsidP="00746B6E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B23CC2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담당업무</w:t>
            </w:r>
          </w:p>
          <w:p w14:paraId="372DCCE2" w14:textId="77777777" w:rsidR="004B36F4" w:rsidRPr="00B23CC2" w:rsidRDefault="004B36F4" w:rsidP="00B23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전문성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있는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임상관련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및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제품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지식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습득을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바탕으로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정기적인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방문과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In-service/Procedural Observation (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시술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참관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)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을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통한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주요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고객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관리</w:t>
            </w:r>
          </w:p>
          <w:p w14:paraId="7319D0CA" w14:textId="65AE492C" w:rsidR="004B36F4" w:rsidRPr="00B23CC2" w:rsidRDefault="004B36F4" w:rsidP="00B23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ko-KR"/>
              </w:rPr>
            </w:pP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자사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심혈관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중재시술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(Interventional Cardiology)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제품의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이점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홍보와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적합한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사용을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위해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외부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고객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교육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프로그램을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진행하고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보스톤사이언티픽을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대표하여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관련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회의나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컨퍼런스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,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학회에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참석</w:t>
            </w:r>
          </w:p>
          <w:p w14:paraId="406BDBA8" w14:textId="77777777" w:rsidR="004B36F4" w:rsidRPr="00B23CC2" w:rsidRDefault="004B36F4" w:rsidP="00B23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창의적이고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현실적인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해결방안을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제안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또는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관련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팀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(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예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-Clinical Research,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마케팅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등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)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과의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협업을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통해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제품과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서비스에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대한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고객의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니즈와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불만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사항에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  <w:lang w:eastAsia="ko-KR"/>
              </w:rPr>
              <w:t>대응</w:t>
            </w:r>
          </w:p>
          <w:p w14:paraId="3C83BBDB" w14:textId="537DEE89" w:rsidR="004B36F4" w:rsidRPr="00B23CC2" w:rsidRDefault="004B36F4" w:rsidP="00746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A8CD6" w14:textId="7806D307" w:rsidR="004B36F4" w:rsidRPr="00B23CC2" w:rsidRDefault="004B36F4" w:rsidP="00746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자격요건</w:t>
            </w:r>
            <w:proofErr w:type="spellEnd"/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t>및</w:t>
            </w:r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t>우대사항</w:t>
            </w:r>
            <w:proofErr w:type="spellEnd"/>
          </w:p>
          <w:p w14:paraId="0989C423" w14:textId="7F34D444" w:rsidR="004B36F4" w:rsidRPr="00B23CC2" w:rsidRDefault="004B36F4" w:rsidP="00B23C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환자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삶의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개선에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기여하고자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하는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열정</w:t>
            </w:r>
            <w:proofErr w:type="spellEnd"/>
          </w:p>
          <w:p w14:paraId="053636C1" w14:textId="39D53969" w:rsidR="004B36F4" w:rsidRPr="00B23CC2" w:rsidRDefault="004B36F4" w:rsidP="00B23C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원활한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CC2">
              <w:rPr>
                <w:rFonts w:ascii="Arial" w:hAnsi="Arial" w:cs="Arial"/>
                <w:sz w:val="20"/>
                <w:szCs w:val="20"/>
              </w:rPr>
              <w:t>커뮤니케이션</w:t>
            </w:r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능력</w:t>
            </w:r>
            <w:proofErr w:type="spellEnd"/>
          </w:p>
          <w:p w14:paraId="13461389" w14:textId="5842F9AF" w:rsidR="004B36F4" w:rsidRPr="00B23CC2" w:rsidRDefault="004B36F4" w:rsidP="00B23C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운전면허증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보유자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우대</w:t>
            </w:r>
            <w:proofErr w:type="spellEnd"/>
          </w:p>
          <w:p w14:paraId="6B8CBFDC" w14:textId="0345EB31" w:rsidR="004B36F4" w:rsidRPr="00B23CC2" w:rsidRDefault="004B36F4" w:rsidP="00B23C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영어사용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가능자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C2">
              <w:rPr>
                <w:rFonts w:ascii="Arial" w:hAnsi="Arial" w:cs="Arial"/>
                <w:sz w:val="20"/>
                <w:szCs w:val="20"/>
              </w:rPr>
              <w:t>우대</w:t>
            </w:r>
            <w:proofErr w:type="spellEnd"/>
            <w:r w:rsidRPr="00B23CC2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5A612040" w14:textId="024AF9F8" w:rsidR="004B36F4" w:rsidRPr="00B23CC2" w:rsidRDefault="004B36F4" w:rsidP="00746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F0EB1" w14:textId="77777777" w:rsidR="004B36F4" w:rsidRPr="00B23CC2" w:rsidRDefault="004B36F4" w:rsidP="00746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t>Key Responsibility</w:t>
            </w:r>
          </w:p>
          <w:p w14:paraId="5183752A" w14:textId="2D66CBAF" w:rsidR="004B36F4" w:rsidRPr="00B23CC2" w:rsidRDefault="004B36F4" w:rsidP="00B23CC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Exhibit strong sales performance, learning capability of clinical excellence and ongoing competitive knowledge.</w:t>
            </w:r>
          </w:p>
          <w:p w14:paraId="3B32B66F" w14:textId="3E48EFDD" w:rsidR="004B36F4" w:rsidRPr="00B23CC2" w:rsidRDefault="004B36F4" w:rsidP="00B23CC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Develop key relationships with Physicians, Nurses and Administrators through frequent and routine customer visits, product in-servicing, procedural observation. He/she will manage their territory with integrity and in accordance with our Code of Conduct.</w:t>
            </w:r>
          </w:p>
          <w:p w14:paraId="238D8290" w14:textId="2D4E9F47" w:rsidR="004B36F4" w:rsidRPr="00B23CC2" w:rsidRDefault="004B36F4" w:rsidP="00B23CC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Develop and implement customer education programs and activities, attend meetings, conferences and exhibitions as required to represent Boston Scientific and promote products and services.</w:t>
            </w:r>
          </w:p>
          <w:p w14:paraId="06D697AC" w14:textId="72F65A59" w:rsidR="004B36F4" w:rsidRPr="00B23CC2" w:rsidRDefault="004B36F4" w:rsidP="00B23CC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Responds to customer needs and complaints regarding products and service by developing creative and feasible solutions or working with other related personnel (e.g., clinical research, pricing and/or marketing) to develop optimal solutions.</w:t>
            </w:r>
          </w:p>
          <w:p w14:paraId="71854E4A" w14:textId="77777777" w:rsidR="004B36F4" w:rsidRPr="00B23CC2" w:rsidRDefault="004B36F4" w:rsidP="00746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95E8D" w14:textId="77777777" w:rsidR="004B36F4" w:rsidRPr="00B23CC2" w:rsidRDefault="004B36F4" w:rsidP="00746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t>Basic Requirement </w:t>
            </w:r>
          </w:p>
          <w:p w14:paraId="424D0FD4" w14:textId="425D0852" w:rsidR="004B36F4" w:rsidRPr="00B23CC2" w:rsidRDefault="004B36F4" w:rsidP="00B23CC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 xml:space="preserve">Passion to learn and dedicate to improve patient’s </w:t>
            </w:r>
            <w:proofErr w:type="gramStart"/>
            <w:r w:rsidRPr="00B23CC2">
              <w:rPr>
                <w:rFonts w:ascii="Arial" w:hAnsi="Arial" w:cs="Arial"/>
                <w:sz w:val="20"/>
                <w:szCs w:val="20"/>
              </w:rPr>
              <w:t>lives</w:t>
            </w:r>
            <w:proofErr w:type="gramEnd"/>
          </w:p>
          <w:p w14:paraId="2165123B" w14:textId="083D40A5" w:rsidR="004B36F4" w:rsidRPr="00B23CC2" w:rsidRDefault="004B36F4" w:rsidP="00B23CC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Good written and verbal communication and interpersonal skills</w:t>
            </w:r>
          </w:p>
          <w:p w14:paraId="3D792F96" w14:textId="77777777" w:rsidR="004B36F4" w:rsidRPr="00B23CC2" w:rsidRDefault="004B36F4" w:rsidP="00746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F9D82" w14:textId="77777777" w:rsidR="004B36F4" w:rsidRPr="00B23CC2" w:rsidRDefault="004B36F4" w:rsidP="00746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C2">
              <w:rPr>
                <w:rFonts w:ascii="Arial" w:hAnsi="Arial" w:cs="Arial"/>
                <w:b/>
                <w:bCs/>
                <w:sz w:val="20"/>
                <w:szCs w:val="20"/>
              </w:rPr>
              <w:t>Preferable Requirements </w:t>
            </w:r>
          </w:p>
          <w:p w14:paraId="6E50609C" w14:textId="2BA44F96" w:rsidR="004B36F4" w:rsidRPr="00B23CC2" w:rsidRDefault="004B36F4" w:rsidP="00B23C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Driver license</w:t>
            </w:r>
          </w:p>
          <w:p w14:paraId="071F26BA" w14:textId="77777777" w:rsidR="004B36F4" w:rsidRPr="00B23CC2" w:rsidRDefault="004B36F4" w:rsidP="00B23C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23CC2">
              <w:rPr>
                <w:rFonts w:ascii="Arial" w:hAnsi="Arial" w:cs="Arial"/>
                <w:sz w:val="20"/>
                <w:szCs w:val="20"/>
              </w:rPr>
              <w:t>Good English skills </w:t>
            </w:r>
          </w:p>
          <w:p w14:paraId="74C52936" w14:textId="5C0DC640" w:rsidR="004B36F4" w:rsidRPr="00611A91" w:rsidRDefault="004B36F4" w:rsidP="00611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FCD1A52" w14:textId="77777777" w:rsidR="004A4E53" w:rsidRDefault="00740755" w:rsidP="004A4E53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lastRenderedPageBreak/>
              <w:t>부산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</w:p>
          <w:p w14:paraId="0FF156E9" w14:textId="089FA6C2" w:rsidR="00740755" w:rsidRDefault="00740755" w:rsidP="004A4E53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및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일부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경상지역</w:t>
            </w:r>
          </w:p>
          <w:p w14:paraId="0309670B" w14:textId="76FAD604" w:rsidR="004B36F4" w:rsidRPr="00B23CC2" w:rsidRDefault="00740755" w:rsidP="004A4E53">
            <w:pPr>
              <w:jc w:val="center"/>
              <w:rPr>
                <w:rFonts w:ascii="Arial" w:hAnsi="Arial" w:cs="Arial" w:hint="eastAsia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경주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포항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)</w:t>
            </w:r>
          </w:p>
        </w:tc>
      </w:tr>
    </w:tbl>
    <w:p w14:paraId="49306828" w14:textId="77777777" w:rsidR="008E6F0D" w:rsidRDefault="008E6F0D" w:rsidP="008E6F0D">
      <w:pPr>
        <w:rPr>
          <w:rFonts w:eastAsia="Times New Roman"/>
          <w:color w:val="333333"/>
          <w:spacing w:val="-15"/>
          <w:lang w:eastAsia="ko-KR"/>
        </w:rPr>
      </w:pPr>
    </w:p>
    <w:p w14:paraId="3471D229" w14:textId="32184B28" w:rsidR="007B2BF7" w:rsidRDefault="007B2BF7" w:rsidP="002945F6">
      <w:pPr>
        <w:pStyle w:val="NormalWeb"/>
        <w:shd w:val="clear" w:color="auto" w:fill="FFFFFF"/>
        <w:spacing w:before="0" w:beforeAutospacing="0" w:after="0" w:afterAutospacing="0"/>
        <w:rPr>
          <w:rFonts w:ascii="맑은 고딕" w:eastAsia="맑은 고딕" w:hAnsi="맑은 고딕" w:cs="맑은 고딕"/>
          <w:b/>
          <w:bCs/>
          <w:color w:val="222222"/>
        </w:rPr>
      </w:pPr>
      <w:r>
        <w:rPr>
          <w:rFonts w:ascii="맑은 고딕" w:eastAsia="맑은 고딕" w:hAnsi="맑은 고딕" w:cs="맑은 고딕" w:hint="eastAsia"/>
          <w:b/>
          <w:bCs/>
          <w:color w:val="222222"/>
        </w:rPr>
        <w:t>지원방법</w:t>
      </w:r>
    </w:p>
    <w:p w14:paraId="29C7B0FE" w14:textId="17FC1741" w:rsidR="002945F6" w:rsidRDefault="007B2BF7" w:rsidP="002945F6">
      <w:pPr>
        <w:pStyle w:val="NormalWeb"/>
        <w:shd w:val="clear" w:color="auto" w:fill="FFFFFF"/>
        <w:spacing w:before="0" w:beforeAutospacing="0" w:after="0" w:afterAutospacing="0"/>
        <w:rPr>
          <w:rFonts w:ascii="맑은 고딕" w:eastAsia="맑은 고딕" w:hAnsi="맑은 고딕" w:cs="맑은 고딕"/>
          <w:color w:val="222222"/>
          <w:sz w:val="20"/>
          <w:szCs w:val="20"/>
        </w:rPr>
      </w:pPr>
      <w:r w:rsidRPr="002945F6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아래 링크를 통한 지원서 제출</w:t>
      </w:r>
      <w:r w:rsidR="002945F6" w:rsidRPr="002945F6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 xml:space="preserve"> </w:t>
      </w:r>
      <w:r w:rsidR="002945F6" w:rsidRPr="002945F6">
        <w:rPr>
          <w:rFonts w:ascii="맑은 고딕" w:eastAsia="맑은 고딕" w:hAnsi="맑은 고딕" w:cs="맑은 고딕"/>
          <w:color w:val="222222"/>
          <w:sz w:val="20"/>
          <w:szCs w:val="20"/>
        </w:rPr>
        <w:t>(</w:t>
      </w:r>
      <w:r w:rsidR="002945F6" w:rsidRPr="002945F6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국/영문 이력서)</w:t>
      </w:r>
    </w:p>
    <w:p w14:paraId="1ADA90AE" w14:textId="53BFAE64" w:rsidR="00EF3A0D" w:rsidRPr="007D442E" w:rsidRDefault="007D442E" w:rsidP="007D442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Pr="007D442E">
          <w:rPr>
            <w:rStyle w:val="Hyperlink"/>
            <w:rFonts w:ascii="Arial" w:hAnsi="Arial" w:cs="Arial"/>
            <w:sz w:val="22"/>
            <w:szCs w:val="22"/>
            <w:highlight w:val="yellow"/>
          </w:rPr>
          <w:t xml:space="preserve">Intern, Sales | Careers at Boston Scientific </w:t>
        </w:r>
        <w:r w:rsidRPr="007D442E">
          <w:rPr>
            <w:rStyle w:val="Hyperlink"/>
            <w:rFonts w:ascii="Arial" w:hAnsi="Arial" w:cs="Arial"/>
            <w:sz w:val="22"/>
            <w:szCs w:val="22"/>
            <w:highlight w:val="yellow"/>
          </w:rPr>
          <w:t>(</w:t>
        </w:r>
        <w:r w:rsidRPr="007D442E">
          <w:rPr>
            <w:rStyle w:val="Hyperlink"/>
            <w:rFonts w:ascii="Arial" w:hAnsi="Arial" w:cs="Arial"/>
            <w:sz w:val="22"/>
            <w:szCs w:val="22"/>
            <w:highlight w:val="yellow"/>
          </w:rPr>
          <w:t>eightfo</w:t>
        </w:r>
        <w:r w:rsidRPr="007D442E">
          <w:rPr>
            <w:rStyle w:val="Hyperlink"/>
            <w:rFonts w:ascii="Arial" w:hAnsi="Arial" w:cs="Arial"/>
            <w:sz w:val="22"/>
            <w:szCs w:val="22"/>
            <w:highlight w:val="yellow"/>
          </w:rPr>
          <w:t>l</w:t>
        </w:r>
        <w:r w:rsidRPr="007D442E">
          <w:rPr>
            <w:rStyle w:val="Hyperlink"/>
            <w:rFonts w:ascii="Arial" w:hAnsi="Arial" w:cs="Arial"/>
            <w:sz w:val="22"/>
            <w:szCs w:val="22"/>
            <w:highlight w:val="yellow"/>
          </w:rPr>
          <w:t>d.ai)</w:t>
        </w:r>
      </w:hyperlink>
    </w:p>
    <w:p w14:paraId="7F10C09E" w14:textId="77777777" w:rsidR="0080320B" w:rsidRDefault="0080320B" w:rsidP="002945F6">
      <w:pPr>
        <w:pStyle w:val="NormalWeb"/>
        <w:shd w:val="clear" w:color="auto" w:fill="FFFFFF"/>
        <w:spacing w:before="0" w:beforeAutospacing="0" w:after="0" w:afterAutospacing="0"/>
        <w:rPr>
          <w:rFonts w:ascii="맑은 고딕" w:eastAsia="맑은 고딕" w:hAnsi="맑은 고딕" w:cs="맑은 고딕"/>
          <w:color w:val="222222"/>
          <w:sz w:val="20"/>
          <w:szCs w:val="20"/>
        </w:rPr>
      </w:pPr>
    </w:p>
    <w:p w14:paraId="1E21989D" w14:textId="15960974" w:rsidR="00D87244" w:rsidRPr="002945F6" w:rsidRDefault="00D87244" w:rsidP="002945F6">
      <w:pPr>
        <w:pStyle w:val="NormalWeb"/>
        <w:shd w:val="clear" w:color="auto" w:fill="FFFFFF"/>
        <w:spacing w:before="0" w:beforeAutospacing="0" w:after="0" w:afterAutospacing="0"/>
        <w:rPr>
          <w:rFonts w:ascii="맑은 고딕" w:eastAsia="맑은 고딕" w:hAnsi="맑은 고딕" w:cs="맑은 고딕"/>
          <w:color w:val="222222"/>
          <w:sz w:val="20"/>
          <w:szCs w:val="20"/>
        </w:rPr>
      </w:pPr>
      <w:r w:rsidRPr="00C02E89">
        <w:rPr>
          <w:rFonts w:ascii="맑은 고딕" w:eastAsia="맑은 고딕" w:hAnsi="맑은 고딕" w:cs="맑은 고딕" w:hint="eastAsia"/>
          <w:b/>
          <w:bCs/>
          <w:color w:val="222222"/>
        </w:rPr>
        <w:t>전형절차</w:t>
      </w:r>
    </w:p>
    <w:p w14:paraId="54FB4B51" w14:textId="025D146E" w:rsidR="00D87244" w:rsidRDefault="00D87244" w:rsidP="006762D3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맑은 고딕" w:eastAsia="맑은 고딕" w:hAnsi="맑은 고딕" w:cs="맑은 고딕"/>
          <w:color w:val="222222"/>
          <w:sz w:val="20"/>
          <w:szCs w:val="20"/>
        </w:rPr>
      </w:pPr>
      <w:proofErr w:type="gramStart"/>
      <w:r w:rsidRPr="00D87244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서류전형</w:t>
      </w:r>
      <w:r>
        <w:rPr>
          <w:rFonts w:ascii="맑은 고딕" w:eastAsia="맑은 고딕" w:hAnsi="맑은 고딕" w:cs="맑은 고딕" w:hint="eastAsia"/>
          <w:color w:val="222222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222222"/>
          <w:sz w:val="20"/>
          <w:szCs w:val="20"/>
        </w:rPr>
        <w:t>&gt;</w:t>
      </w:r>
      <w:proofErr w:type="gramEnd"/>
      <w:r>
        <w:rPr>
          <w:rFonts w:ascii="맑은 고딕" w:eastAsia="맑은 고딕" w:hAnsi="맑은 고딕" w:cs="맑은 고딕"/>
          <w:color w:val="222222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 w:hint="eastAsia"/>
          <w:color w:val="222222"/>
          <w:sz w:val="20"/>
          <w:szCs w:val="20"/>
        </w:rPr>
        <w:t xml:space="preserve">차 면접 </w:t>
      </w:r>
      <w:r>
        <w:rPr>
          <w:rFonts w:ascii="맑은 고딕" w:eastAsia="맑은 고딕" w:hAnsi="맑은 고딕" w:cs="맑은 고딕"/>
          <w:color w:val="222222"/>
          <w:sz w:val="20"/>
          <w:szCs w:val="20"/>
        </w:rPr>
        <w:t>&gt; 2</w:t>
      </w:r>
      <w:r>
        <w:rPr>
          <w:rFonts w:ascii="맑은 고딕" w:eastAsia="맑은 고딕" w:hAnsi="맑은 고딕" w:cs="맑은 고딕" w:hint="eastAsia"/>
          <w:color w:val="222222"/>
          <w:sz w:val="20"/>
          <w:szCs w:val="20"/>
        </w:rPr>
        <w:t xml:space="preserve">차 면접 </w:t>
      </w:r>
      <w:r>
        <w:rPr>
          <w:rFonts w:ascii="맑은 고딕" w:eastAsia="맑은 고딕" w:hAnsi="맑은 고딕" w:cs="맑은 고딕"/>
          <w:color w:val="222222"/>
          <w:sz w:val="20"/>
          <w:szCs w:val="20"/>
        </w:rPr>
        <w:t xml:space="preserve">&gt; </w:t>
      </w:r>
      <w:r>
        <w:rPr>
          <w:rFonts w:ascii="맑은 고딕" w:eastAsia="맑은 고딕" w:hAnsi="맑은 고딕" w:cs="맑은 고딕" w:hint="eastAsia"/>
          <w:color w:val="222222"/>
          <w:sz w:val="20"/>
          <w:szCs w:val="20"/>
        </w:rPr>
        <w:t xml:space="preserve">임원 면접 </w:t>
      </w:r>
      <w:r>
        <w:rPr>
          <w:rFonts w:ascii="맑은 고딕" w:eastAsia="맑은 고딕" w:hAnsi="맑은 고딕" w:cs="맑은 고딕"/>
          <w:color w:val="222222"/>
          <w:sz w:val="20"/>
          <w:szCs w:val="20"/>
        </w:rPr>
        <w:t xml:space="preserve">&gt; </w:t>
      </w:r>
      <w:r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최종 합격</w:t>
      </w:r>
    </w:p>
    <w:p w14:paraId="1568B035" w14:textId="1783EE09" w:rsidR="008E6F0D" w:rsidRPr="00D87244" w:rsidRDefault="00D87244" w:rsidP="006762D3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맑은 고딕" w:eastAsia="맑은 고딕" w:hAnsi="맑은 고딕" w:cs="맑은 고딕"/>
          <w:color w:val="222222"/>
          <w:sz w:val="20"/>
          <w:szCs w:val="20"/>
        </w:rPr>
      </w:pPr>
      <w:r w:rsidRPr="002945F6">
        <w:rPr>
          <w:rFonts w:ascii="맑은 고딕" w:eastAsia="맑은 고딕" w:hAnsi="맑은 고딕" w:cs="맑은 고딕" w:hint="eastAsia"/>
          <w:color w:val="222222"/>
          <w:sz w:val="20"/>
          <w:szCs w:val="20"/>
        </w:rPr>
        <w:t>면접 일정은 추후 별도 안내</w:t>
      </w:r>
    </w:p>
    <w:sectPr w:rsidR="008E6F0D" w:rsidRPr="00D87244" w:rsidSect="008C43FF">
      <w:footerReference w:type="default" r:id="rId9"/>
      <w:headerReference w:type="first" r:id="rId10"/>
      <w:footerReference w:type="first" r:id="rId11"/>
      <w:type w:val="continuous"/>
      <w:pgSz w:w="11907" w:h="16839" w:code="9"/>
      <w:pgMar w:top="2074" w:right="1197" w:bottom="1170" w:left="1080" w:header="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CE57" w14:textId="77777777" w:rsidR="006F430A" w:rsidRDefault="006F430A">
      <w:r>
        <w:separator/>
      </w:r>
    </w:p>
  </w:endnote>
  <w:endnote w:type="continuationSeparator" w:id="0">
    <w:p w14:paraId="093E8B05" w14:textId="77777777" w:rsidR="006F430A" w:rsidRDefault="006F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26BB" w14:textId="031FED15" w:rsidR="00724F5A" w:rsidRPr="00CE45EC" w:rsidRDefault="00B96D2E" w:rsidP="00144F8B">
    <w:pPr>
      <w:pStyle w:val="Footer"/>
      <w:spacing w:before="100" w:beforeAutospacing="1"/>
      <w:ind w:right="-720"/>
      <w:rPr>
        <w:color w:val="ADADAD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CC28E2" wp14:editId="73D1B6AD">
          <wp:simplePos x="0" y="0"/>
          <wp:positionH relativeFrom="margin">
            <wp:align>right</wp:align>
          </wp:positionH>
          <wp:positionV relativeFrom="paragraph">
            <wp:posOffset>-292100</wp:posOffset>
          </wp:positionV>
          <wp:extent cx="1029970" cy="5524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F5A" w:rsidRPr="00CE45EC">
      <w:rPr>
        <w:color w:val="ADADAD"/>
        <w:sz w:val="20"/>
        <w:szCs w:val="20"/>
      </w:rPr>
      <w:t>Boston Scient</w:t>
    </w:r>
    <w:r w:rsidR="00AA4135">
      <w:rPr>
        <w:color w:val="ADADAD"/>
        <w:sz w:val="20"/>
        <w:szCs w:val="20"/>
      </w:rPr>
      <w:t>i</w:t>
    </w:r>
    <w:r w:rsidR="00AA4135">
      <w:rPr>
        <w:rFonts w:hint="eastAsia"/>
        <w:color w:val="ADADAD"/>
        <w:sz w:val="20"/>
        <w:szCs w:val="20"/>
        <w:lang w:eastAsia="ko-KR"/>
      </w:rPr>
      <w:t>f</w:t>
    </w:r>
    <w:r w:rsidR="00724F5A" w:rsidRPr="00CE45EC">
      <w:rPr>
        <w:color w:val="ADADAD"/>
        <w:sz w:val="20"/>
        <w:szCs w:val="20"/>
      </w:rPr>
      <w:t xml:space="preserve">ic Corporation                                                                                                                                                                 - </w:t>
    </w:r>
    <w:r w:rsidR="00724F5A" w:rsidRPr="00CE45EC">
      <w:rPr>
        <w:color w:val="ADADAD"/>
        <w:sz w:val="20"/>
        <w:szCs w:val="20"/>
      </w:rPr>
      <w:fldChar w:fldCharType="begin"/>
    </w:r>
    <w:r w:rsidR="00724F5A" w:rsidRPr="00CE45EC">
      <w:rPr>
        <w:color w:val="ADADAD"/>
        <w:sz w:val="20"/>
        <w:szCs w:val="20"/>
      </w:rPr>
      <w:instrText xml:space="preserve"> PAGE </w:instrText>
    </w:r>
    <w:r w:rsidR="00724F5A" w:rsidRPr="00CE45EC">
      <w:rPr>
        <w:color w:val="ADADAD"/>
        <w:sz w:val="20"/>
        <w:szCs w:val="20"/>
      </w:rPr>
      <w:fldChar w:fldCharType="separate"/>
    </w:r>
    <w:r w:rsidR="00F7776C">
      <w:rPr>
        <w:noProof/>
        <w:color w:val="ADADAD"/>
        <w:sz w:val="20"/>
        <w:szCs w:val="20"/>
      </w:rPr>
      <w:t>2</w:t>
    </w:r>
    <w:r w:rsidR="00724F5A" w:rsidRPr="00CE45EC">
      <w:rPr>
        <w:color w:val="ADADAD"/>
        <w:sz w:val="20"/>
        <w:szCs w:val="20"/>
      </w:rPr>
      <w:fldChar w:fldCharType="end"/>
    </w:r>
    <w:r w:rsidR="00724F5A" w:rsidRPr="00CE45EC">
      <w:rPr>
        <w:color w:val="ADADAD"/>
        <w:sz w:val="20"/>
        <w:szCs w:val="20"/>
      </w:rPr>
      <w:t xml:space="preserve"> -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955" w14:textId="77777777" w:rsidR="00F36475" w:rsidRDefault="00F36475">
    <w:pPr>
      <w:pStyle w:val="Footer"/>
    </w:pPr>
  </w:p>
  <w:p w14:paraId="2E637922" w14:textId="77777777" w:rsidR="00F36475" w:rsidRDefault="00F3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E02A" w14:textId="77777777" w:rsidR="006F430A" w:rsidRDefault="006F430A">
      <w:r>
        <w:separator/>
      </w:r>
    </w:p>
  </w:footnote>
  <w:footnote w:type="continuationSeparator" w:id="0">
    <w:p w14:paraId="178A3CCD" w14:textId="77777777" w:rsidR="006F430A" w:rsidRDefault="006F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F91" w14:textId="2CCFE4B5" w:rsidR="00724F5A" w:rsidRDefault="00EA1CA4" w:rsidP="003B5C41">
    <w:pPr>
      <w:pStyle w:val="Header"/>
      <w:ind w:left="-1080"/>
      <w:jc w:val="center"/>
    </w:pPr>
    <w:r w:rsidRPr="00EA1CA4">
      <w:rPr>
        <w:noProof/>
      </w:rPr>
      <w:drawing>
        <wp:anchor distT="0" distB="0" distL="114300" distR="114300" simplePos="0" relativeHeight="251658240" behindDoc="0" locked="0" layoutInCell="1" allowOverlap="1" wp14:anchorId="3E85C6B3" wp14:editId="51641ED6">
          <wp:simplePos x="0" y="0"/>
          <wp:positionH relativeFrom="page">
            <wp:posOffset>-304800</wp:posOffset>
          </wp:positionH>
          <wp:positionV relativeFrom="paragraph">
            <wp:posOffset>-381000</wp:posOffset>
          </wp:positionV>
          <wp:extent cx="7867650" cy="4069080"/>
          <wp:effectExtent l="0" t="0" r="0" b="7620"/>
          <wp:wrapTopAndBottom/>
          <wp:docPr id="1" name="그림 6">
            <a:extLst xmlns:a="http://schemas.openxmlformats.org/drawingml/2006/main">
              <a:ext uri="{FF2B5EF4-FFF2-40B4-BE49-F238E27FC236}">
                <a16:creationId xmlns:a16="http://schemas.microsoft.com/office/drawing/2014/main" id="{D8174F01-76B1-B445-BA51-F7505EAEE3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>
                    <a:extLst>
                      <a:ext uri="{FF2B5EF4-FFF2-40B4-BE49-F238E27FC236}">
                        <a16:creationId xmlns:a16="http://schemas.microsoft.com/office/drawing/2014/main" id="{D8174F01-76B1-B445-BA51-F7505EAEE3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0" t="-7778" b="8889"/>
                  <a:stretch/>
                </pic:blipFill>
                <pic:spPr bwMode="auto">
                  <a:xfrm>
                    <a:off x="0" y="0"/>
                    <a:ext cx="7867650" cy="406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8BA"/>
    <w:multiLevelType w:val="hybridMultilevel"/>
    <w:tmpl w:val="0C1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584"/>
    <w:multiLevelType w:val="hybridMultilevel"/>
    <w:tmpl w:val="A80E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34A9"/>
    <w:multiLevelType w:val="hybridMultilevel"/>
    <w:tmpl w:val="FEF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4E1"/>
    <w:multiLevelType w:val="hybridMultilevel"/>
    <w:tmpl w:val="A14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1402D"/>
    <w:multiLevelType w:val="hybridMultilevel"/>
    <w:tmpl w:val="77F4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000B"/>
    <w:multiLevelType w:val="hybridMultilevel"/>
    <w:tmpl w:val="8FD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9F1"/>
    <w:multiLevelType w:val="hybridMultilevel"/>
    <w:tmpl w:val="2BA0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91192"/>
    <w:multiLevelType w:val="hybridMultilevel"/>
    <w:tmpl w:val="3EE0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1C74"/>
    <w:multiLevelType w:val="hybridMultilevel"/>
    <w:tmpl w:val="66E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520E1"/>
    <w:multiLevelType w:val="hybridMultilevel"/>
    <w:tmpl w:val="3A4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C06B2"/>
    <w:multiLevelType w:val="hybridMultilevel"/>
    <w:tmpl w:val="23A6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123E1"/>
    <w:multiLevelType w:val="hybridMultilevel"/>
    <w:tmpl w:val="57E4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B1D42"/>
    <w:multiLevelType w:val="hybridMultilevel"/>
    <w:tmpl w:val="279C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5134">
    <w:abstractNumId w:val="5"/>
  </w:num>
  <w:num w:numId="2" w16cid:durableId="1162964379">
    <w:abstractNumId w:val="3"/>
  </w:num>
  <w:num w:numId="3" w16cid:durableId="2118524648">
    <w:abstractNumId w:val="7"/>
  </w:num>
  <w:num w:numId="4" w16cid:durableId="1385056611">
    <w:abstractNumId w:val="2"/>
  </w:num>
  <w:num w:numId="5" w16cid:durableId="1296566205">
    <w:abstractNumId w:val="0"/>
  </w:num>
  <w:num w:numId="6" w16cid:durableId="1867255569">
    <w:abstractNumId w:val="4"/>
  </w:num>
  <w:num w:numId="7" w16cid:durableId="593174315">
    <w:abstractNumId w:val="10"/>
  </w:num>
  <w:num w:numId="8" w16cid:durableId="8484288">
    <w:abstractNumId w:val="1"/>
  </w:num>
  <w:num w:numId="9" w16cid:durableId="928656071">
    <w:abstractNumId w:val="8"/>
  </w:num>
  <w:num w:numId="10" w16cid:durableId="813719784">
    <w:abstractNumId w:val="12"/>
  </w:num>
  <w:num w:numId="11" w16cid:durableId="392429980">
    <w:abstractNumId w:val="11"/>
  </w:num>
  <w:num w:numId="12" w16cid:durableId="1669627021">
    <w:abstractNumId w:val="9"/>
  </w:num>
  <w:num w:numId="13" w16cid:durableId="9359325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rokecolor="#215d8f">
      <v:stroke color="#215d8f" weight=".25pt"/>
      <o:colormru v:ext="edit" colors="#215d8f,#efb9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CB"/>
    <w:rsid w:val="00007155"/>
    <w:rsid w:val="00007C24"/>
    <w:rsid w:val="00057A8F"/>
    <w:rsid w:val="00062767"/>
    <w:rsid w:val="00063A8A"/>
    <w:rsid w:val="00082CFD"/>
    <w:rsid w:val="00082F1A"/>
    <w:rsid w:val="00093DFA"/>
    <w:rsid w:val="000A31F2"/>
    <w:rsid w:val="000B1511"/>
    <w:rsid w:val="000B2CA9"/>
    <w:rsid w:val="000B3D16"/>
    <w:rsid w:val="000B5592"/>
    <w:rsid w:val="000E120E"/>
    <w:rsid w:val="000E2EF8"/>
    <w:rsid w:val="000E5EBF"/>
    <w:rsid w:val="0010621B"/>
    <w:rsid w:val="00115A6B"/>
    <w:rsid w:val="00125245"/>
    <w:rsid w:val="001359B7"/>
    <w:rsid w:val="00141B40"/>
    <w:rsid w:val="001425B3"/>
    <w:rsid w:val="00144F8B"/>
    <w:rsid w:val="00147C45"/>
    <w:rsid w:val="00161067"/>
    <w:rsid w:val="00170256"/>
    <w:rsid w:val="00177217"/>
    <w:rsid w:val="00180C13"/>
    <w:rsid w:val="00184B99"/>
    <w:rsid w:val="001A2D75"/>
    <w:rsid w:val="001B2BCB"/>
    <w:rsid w:val="001B62B1"/>
    <w:rsid w:val="001C1384"/>
    <w:rsid w:val="001C2C63"/>
    <w:rsid w:val="001C2EC3"/>
    <w:rsid w:val="001E0E1E"/>
    <w:rsid w:val="001E64AB"/>
    <w:rsid w:val="001E7B24"/>
    <w:rsid w:val="001F52E9"/>
    <w:rsid w:val="00203B83"/>
    <w:rsid w:val="002048C5"/>
    <w:rsid w:val="00235342"/>
    <w:rsid w:val="0025385F"/>
    <w:rsid w:val="00256E4A"/>
    <w:rsid w:val="00262474"/>
    <w:rsid w:val="00266CF5"/>
    <w:rsid w:val="00274D6F"/>
    <w:rsid w:val="0027664A"/>
    <w:rsid w:val="00292F77"/>
    <w:rsid w:val="002945F6"/>
    <w:rsid w:val="002C21ED"/>
    <w:rsid w:val="002C2A6F"/>
    <w:rsid w:val="002C3E13"/>
    <w:rsid w:val="002C6494"/>
    <w:rsid w:val="002D2906"/>
    <w:rsid w:val="002D7DCF"/>
    <w:rsid w:val="002E6658"/>
    <w:rsid w:val="002F1CA8"/>
    <w:rsid w:val="002F43AF"/>
    <w:rsid w:val="00303A65"/>
    <w:rsid w:val="00314BCB"/>
    <w:rsid w:val="003455B7"/>
    <w:rsid w:val="003527AA"/>
    <w:rsid w:val="00366CE7"/>
    <w:rsid w:val="00370969"/>
    <w:rsid w:val="003876ED"/>
    <w:rsid w:val="00397605"/>
    <w:rsid w:val="00397663"/>
    <w:rsid w:val="003A1010"/>
    <w:rsid w:val="003B3D48"/>
    <w:rsid w:val="003B5C41"/>
    <w:rsid w:val="003C63C5"/>
    <w:rsid w:val="003C66DD"/>
    <w:rsid w:val="003C6ACD"/>
    <w:rsid w:val="003D232E"/>
    <w:rsid w:val="003D40AE"/>
    <w:rsid w:val="003E0FF6"/>
    <w:rsid w:val="003F6F09"/>
    <w:rsid w:val="0040138E"/>
    <w:rsid w:val="00414622"/>
    <w:rsid w:val="004430C5"/>
    <w:rsid w:val="00444FB0"/>
    <w:rsid w:val="004466CB"/>
    <w:rsid w:val="00451D2E"/>
    <w:rsid w:val="00451D44"/>
    <w:rsid w:val="004554A3"/>
    <w:rsid w:val="00462B83"/>
    <w:rsid w:val="00473DFB"/>
    <w:rsid w:val="0047446C"/>
    <w:rsid w:val="00492ABC"/>
    <w:rsid w:val="004A4E53"/>
    <w:rsid w:val="004A69DD"/>
    <w:rsid w:val="004B36F4"/>
    <w:rsid w:val="004B5451"/>
    <w:rsid w:val="004C149D"/>
    <w:rsid w:val="004C53BA"/>
    <w:rsid w:val="004D1A3C"/>
    <w:rsid w:val="004D20F9"/>
    <w:rsid w:val="004D4508"/>
    <w:rsid w:val="004E3898"/>
    <w:rsid w:val="004F4D9E"/>
    <w:rsid w:val="005009D5"/>
    <w:rsid w:val="0050390F"/>
    <w:rsid w:val="00513A33"/>
    <w:rsid w:val="00525495"/>
    <w:rsid w:val="00527D04"/>
    <w:rsid w:val="005424C6"/>
    <w:rsid w:val="00555F4A"/>
    <w:rsid w:val="00564532"/>
    <w:rsid w:val="00564698"/>
    <w:rsid w:val="00587BF0"/>
    <w:rsid w:val="005A1ABE"/>
    <w:rsid w:val="005C6236"/>
    <w:rsid w:val="005C7604"/>
    <w:rsid w:val="005D1A6C"/>
    <w:rsid w:val="005D552E"/>
    <w:rsid w:val="00601734"/>
    <w:rsid w:val="00607FC9"/>
    <w:rsid w:val="00611A91"/>
    <w:rsid w:val="00612B7C"/>
    <w:rsid w:val="006174CD"/>
    <w:rsid w:val="006466B7"/>
    <w:rsid w:val="0066573D"/>
    <w:rsid w:val="006740E4"/>
    <w:rsid w:val="0067488D"/>
    <w:rsid w:val="006762D3"/>
    <w:rsid w:val="00694C13"/>
    <w:rsid w:val="006A0774"/>
    <w:rsid w:val="006B4871"/>
    <w:rsid w:val="006D3399"/>
    <w:rsid w:val="006F0093"/>
    <w:rsid w:val="006F224A"/>
    <w:rsid w:val="006F386E"/>
    <w:rsid w:val="006F430A"/>
    <w:rsid w:val="006F47F6"/>
    <w:rsid w:val="006F59EF"/>
    <w:rsid w:val="0072137B"/>
    <w:rsid w:val="007218EE"/>
    <w:rsid w:val="00723EF4"/>
    <w:rsid w:val="00724F5A"/>
    <w:rsid w:val="007319C3"/>
    <w:rsid w:val="00732374"/>
    <w:rsid w:val="00740755"/>
    <w:rsid w:val="00746B6E"/>
    <w:rsid w:val="007470AD"/>
    <w:rsid w:val="00751E6D"/>
    <w:rsid w:val="00774260"/>
    <w:rsid w:val="00777B55"/>
    <w:rsid w:val="00783705"/>
    <w:rsid w:val="0079191B"/>
    <w:rsid w:val="00795794"/>
    <w:rsid w:val="007A68CA"/>
    <w:rsid w:val="007B11F7"/>
    <w:rsid w:val="007B2BF7"/>
    <w:rsid w:val="007C3C53"/>
    <w:rsid w:val="007C51D9"/>
    <w:rsid w:val="007C5521"/>
    <w:rsid w:val="007C70EE"/>
    <w:rsid w:val="007D442E"/>
    <w:rsid w:val="007D7AE1"/>
    <w:rsid w:val="0080320B"/>
    <w:rsid w:val="0081131E"/>
    <w:rsid w:val="00812D6D"/>
    <w:rsid w:val="008167DB"/>
    <w:rsid w:val="00823629"/>
    <w:rsid w:val="008278D0"/>
    <w:rsid w:val="00841B72"/>
    <w:rsid w:val="00846D29"/>
    <w:rsid w:val="00862039"/>
    <w:rsid w:val="0087077B"/>
    <w:rsid w:val="008719C3"/>
    <w:rsid w:val="00884465"/>
    <w:rsid w:val="00885082"/>
    <w:rsid w:val="00893F64"/>
    <w:rsid w:val="008A7EE2"/>
    <w:rsid w:val="008B1D4D"/>
    <w:rsid w:val="008C03A7"/>
    <w:rsid w:val="008C090F"/>
    <w:rsid w:val="008C43FF"/>
    <w:rsid w:val="008C7C15"/>
    <w:rsid w:val="008E1C82"/>
    <w:rsid w:val="008E6F0D"/>
    <w:rsid w:val="008F1166"/>
    <w:rsid w:val="008F4EF9"/>
    <w:rsid w:val="008F72F1"/>
    <w:rsid w:val="0091191D"/>
    <w:rsid w:val="009224C0"/>
    <w:rsid w:val="00922548"/>
    <w:rsid w:val="00931650"/>
    <w:rsid w:val="00950281"/>
    <w:rsid w:val="0097220F"/>
    <w:rsid w:val="0097430A"/>
    <w:rsid w:val="00981E99"/>
    <w:rsid w:val="00982154"/>
    <w:rsid w:val="009966CC"/>
    <w:rsid w:val="009A38F0"/>
    <w:rsid w:val="009D6122"/>
    <w:rsid w:val="009D7D1B"/>
    <w:rsid w:val="009E04E3"/>
    <w:rsid w:val="009E1FE8"/>
    <w:rsid w:val="009E3930"/>
    <w:rsid w:val="009F14E4"/>
    <w:rsid w:val="009F4648"/>
    <w:rsid w:val="00A21DB7"/>
    <w:rsid w:val="00A222A9"/>
    <w:rsid w:val="00A22FF0"/>
    <w:rsid w:val="00A25766"/>
    <w:rsid w:val="00A31F65"/>
    <w:rsid w:val="00A32834"/>
    <w:rsid w:val="00A440BE"/>
    <w:rsid w:val="00A444FE"/>
    <w:rsid w:val="00A47D6A"/>
    <w:rsid w:val="00A51143"/>
    <w:rsid w:val="00A51FB8"/>
    <w:rsid w:val="00A556A2"/>
    <w:rsid w:val="00A62249"/>
    <w:rsid w:val="00A72835"/>
    <w:rsid w:val="00A7585B"/>
    <w:rsid w:val="00A770DD"/>
    <w:rsid w:val="00A8300C"/>
    <w:rsid w:val="00A856CB"/>
    <w:rsid w:val="00AA126D"/>
    <w:rsid w:val="00AA4135"/>
    <w:rsid w:val="00AB3581"/>
    <w:rsid w:val="00AB38C1"/>
    <w:rsid w:val="00AC0509"/>
    <w:rsid w:val="00AC78D8"/>
    <w:rsid w:val="00AD19CA"/>
    <w:rsid w:val="00AF115A"/>
    <w:rsid w:val="00AF18A2"/>
    <w:rsid w:val="00B008B4"/>
    <w:rsid w:val="00B11CCC"/>
    <w:rsid w:val="00B170F2"/>
    <w:rsid w:val="00B23CC2"/>
    <w:rsid w:val="00B412BD"/>
    <w:rsid w:val="00B42280"/>
    <w:rsid w:val="00B46253"/>
    <w:rsid w:val="00B47300"/>
    <w:rsid w:val="00B77951"/>
    <w:rsid w:val="00B859A7"/>
    <w:rsid w:val="00B92C68"/>
    <w:rsid w:val="00B96D2E"/>
    <w:rsid w:val="00BA2907"/>
    <w:rsid w:val="00BA3216"/>
    <w:rsid w:val="00BB5FE1"/>
    <w:rsid w:val="00BC265E"/>
    <w:rsid w:val="00BC4E26"/>
    <w:rsid w:val="00BD0B64"/>
    <w:rsid w:val="00BE1B1C"/>
    <w:rsid w:val="00BF2CFB"/>
    <w:rsid w:val="00C02E89"/>
    <w:rsid w:val="00C1172A"/>
    <w:rsid w:val="00C1577E"/>
    <w:rsid w:val="00C331BE"/>
    <w:rsid w:val="00C339DD"/>
    <w:rsid w:val="00C37B40"/>
    <w:rsid w:val="00C447C3"/>
    <w:rsid w:val="00C45D5D"/>
    <w:rsid w:val="00C520CC"/>
    <w:rsid w:val="00C7175B"/>
    <w:rsid w:val="00C7279D"/>
    <w:rsid w:val="00CA00B4"/>
    <w:rsid w:val="00CB0356"/>
    <w:rsid w:val="00CE1747"/>
    <w:rsid w:val="00CE45EC"/>
    <w:rsid w:val="00CE5B30"/>
    <w:rsid w:val="00CF34AF"/>
    <w:rsid w:val="00CF41B1"/>
    <w:rsid w:val="00D012E7"/>
    <w:rsid w:val="00D0198B"/>
    <w:rsid w:val="00D046C8"/>
    <w:rsid w:val="00D0620C"/>
    <w:rsid w:val="00D121C4"/>
    <w:rsid w:val="00D12E6F"/>
    <w:rsid w:val="00D13E18"/>
    <w:rsid w:val="00D16167"/>
    <w:rsid w:val="00D3200A"/>
    <w:rsid w:val="00D354EF"/>
    <w:rsid w:val="00D4268C"/>
    <w:rsid w:val="00D55123"/>
    <w:rsid w:val="00D87244"/>
    <w:rsid w:val="00D87799"/>
    <w:rsid w:val="00D9325E"/>
    <w:rsid w:val="00DA1FBD"/>
    <w:rsid w:val="00DA460D"/>
    <w:rsid w:val="00DB793A"/>
    <w:rsid w:val="00DC355C"/>
    <w:rsid w:val="00DC400C"/>
    <w:rsid w:val="00DD16F4"/>
    <w:rsid w:val="00E017FC"/>
    <w:rsid w:val="00E05314"/>
    <w:rsid w:val="00E0588D"/>
    <w:rsid w:val="00E12D52"/>
    <w:rsid w:val="00E15DD2"/>
    <w:rsid w:val="00E174E8"/>
    <w:rsid w:val="00E27D24"/>
    <w:rsid w:val="00E345A7"/>
    <w:rsid w:val="00E4452A"/>
    <w:rsid w:val="00E44EB8"/>
    <w:rsid w:val="00E4659E"/>
    <w:rsid w:val="00E47FB2"/>
    <w:rsid w:val="00E51154"/>
    <w:rsid w:val="00E6379C"/>
    <w:rsid w:val="00E66813"/>
    <w:rsid w:val="00E713A8"/>
    <w:rsid w:val="00E8546E"/>
    <w:rsid w:val="00E86274"/>
    <w:rsid w:val="00E917EB"/>
    <w:rsid w:val="00EA1CA4"/>
    <w:rsid w:val="00EA6D38"/>
    <w:rsid w:val="00EB4284"/>
    <w:rsid w:val="00EC08DD"/>
    <w:rsid w:val="00ED4EFA"/>
    <w:rsid w:val="00ED56E3"/>
    <w:rsid w:val="00EE14F4"/>
    <w:rsid w:val="00EF3A0D"/>
    <w:rsid w:val="00EF7928"/>
    <w:rsid w:val="00F01113"/>
    <w:rsid w:val="00F10B03"/>
    <w:rsid w:val="00F36475"/>
    <w:rsid w:val="00F40FE9"/>
    <w:rsid w:val="00F668FF"/>
    <w:rsid w:val="00F775A7"/>
    <w:rsid w:val="00F7776C"/>
    <w:rsid w:val="00F92FA1"/>
    <w:rsid w:val="00FB04BC"/>
    <w:rsid w:val="00FD12A1"/>
    <w:rsid w:val="00FD51CF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215d8f">
      <v:stroke color="#215d8f" weight=".25pt"/>
      <o:colormru v:ext="edit" colors="#215d8f,#efb931"/>
    </o:shapedefaults>
    <o:shapelayout v:ext="edit">
      <o:idmap v:ext="edit" data="2"/>
    </o:shapelayout>
  </w:shapeDefaults>
  <w:decimalSymbol w:val="."/>
  <w:listSeparator w:val=","/>
  <w14:docId w14:val="212868DD"/>
  <w15:docId w15:val="{3D79608B-5549-4CD4-98C2-5E4F030E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2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3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13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1FB8"/>
    <w:pPr>
      <w:ind w:left="720"/>
    </w:pPr>
  </w:style>
  <w:style w:type="table" w:styleId="TableGrid">
    <w:name w:val="Table Grid"/>
    <w:basedOn w:val="TableNormal"/>
    <w:rsid w:val="00A5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11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4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647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49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976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366CE7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C331BE"/>
    <w:rPr>
      <w:rFonts w:ascii="Calibri" w:eastAsia="굴림" w:hAnsi="Calibri" w:cs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527D04"/>
    <w:pPr>
      <w:spacing w:before="100" w:beforeAutospacing="1" w:after="100" w:afterAutospacing="1"/>
    </w:pPr>
    <w:rPr>
      <w:rFonts w:eastAsia="Times New Roman"/>
      <w:lang w:eastAsia="ko-KR"/>
    </w:rPr>
  </w:style>
  <w:style w:type="paragraph" w:customStyle="1" w:styleId="heading">
    <w:name w:val="heading"/>
    <w:basedOn w:val="Normal"/>
    <w:rsid w:val="008E6F0D"/>
    <w:pPr>
      <w:spacing w:before="100" w:beforeAutospacing="1" w:after="100" w:afterAutospacing="1"/>
    </w:pPr>
    <w:rPr>
      <w:rFonts w:eastAsia="Times New Roman"/>
      <w:lang w:eastAsia="ko-KR"/>
    </w:rPr>
  </w:style>
  <w:style w:type="table" w:styleId="GridTable1Light-Accent6">
    <w:name w:val="Grid Table 1 Light Accent 6"/>
    <w:basedOn w:val="TableNormal"/>
    <w:uiPriority w:val="46"/>
    <w:rsid w:val="004E38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80C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tonscientific.eightfold.ai/careers/job/5636027936912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C504-4E8E-4D19-B10F-B81C681E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BSC User</dc:creator>
  <cp:lastModifiedBy>Lim, Yoon Kyoung</cp:lastModifiedBy>
  <cp:revision>19</cp:revision>
  <cp:lastPrinted>2020-05-25T07:13:00Z</cp:lastPrinted>
  <dcterms:created xsi:type="dcterms:W3CDTF">2023-11-14T09:56:00Z</dcterms:created>
  <dcterms:modified xsi:type="dcterms:W3CDTF">2023-11-14T12:08:00Z</dcterms:modified>
</cp:coreProperties>
</file>