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811CA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99C7BF2" w:rsidR="0052543B" w:rsidRDefault="000843B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블룸에너지 (</w:t>
            </w:r>
            <w:r>
              <w:rPr>
                <w:rFonts w:ascii="굴림체" w:eastAsia="굴림체" w:cs="굴림체"/>
                <w:sz w:val="20"/>
                <w:szCs w:val="20"/>
              </w:rPr>
              <w:t>Bloom Energy)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66E8F362" w:rsidR="0052543B" w:rsidRDefault="000843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618-87-00947</w:t>
            </w:r>
          </w:p>
        </w:tc>
      </w:tr>
      <w:tr w:rsidR="0052543B" w14:paraId="025D41E9" w14:textId="77777777" w:rsidTr="00811CA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08D21B0E" w:rsidR="0052543B" w:rsidRDefault="000843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04637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6B1368DA" w:rsidR="0052543B" w:rsidRDefault="000843B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서울특별시 중구 소월로2길, 30 23층</w:t>
            </w:r>
          </w:p>
        </w:tc>
      </w:tr>
      <w:tr w:rsidR="0052543B" w14:paraId="3E3772D6" w14:textId="77777777" w:rsidTr="00811CA6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2219078F" w:rsidR="0052543B" w:rsidRDefault="00A21504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신재생 에너지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7C6D1E22" w:rsidR="0052543B" w:rsidRDefault="00AC2A5E" w:rsidP="00AC2A5E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26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5A47A4AE" w:rsidR="0052543B" w:rsidRDefault="00AC2A5E" w:rsidP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84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억6천</w:t>
            </w:r>
          </w:p>
        </w:tc>
      </w:tr>
      <w:tr w:rsidR="0052543B" w14:paraId="6565980F" w14:textId="77777777" w:rsidTr="00811CA6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377B365" w:rsidR="0052543B" w:rsidRDefault="0024431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제조, 개발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811CA6" w14:paraId="5C659079" w14:textId="77777777" w:rsidTr="001D54B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811CA6" w:rsidRDefault="00811CA6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66BC2A44" w:rsidR="00811CA6" w:rsidRDefault="00811CA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www.bloomenerykorea.com</w:t>
            </w:r>
          </w:p>
        </w:tc>
      </w:tr>
    </w:tbl>
    <w:p w14:paraId="08B94062" w14:textId="77777777" w:rsidR="0052543B" w:rsidRPr="00927B35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7F357C23" w:rsidR="0052543B" w:rsidRDefault="00161C7C" w:rsidP="00AC2A5E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전기전자공학부/ 기계공학부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07ABA9D4" w:rsidR="0052543B" w:rsidRDefault="00161C7C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1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71E0B53A" w:rsidR="0052543B" w:rsidRDefault="00161C7C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울산, 대구, 창원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04CC9FF" w:rsidR="0052543B" w:rsidRDefault="00D82A87" w:rsidP="00D82A8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수소 연료 전지 발전 설비를 유지/보수 및 관리, 문제 발생시 정상화, 신규수소 연료 전지 발전기의 시운전 테스트.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98C3409" w:rsidR="00B9027E" w:rsidRDefault="00161C7C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신입/경력 (~3년)</w:t>
            </w:r>
            <w:r w:rsidR="00D82A87">
              <w:rPr>
                <w:rFonts w:ascii="굴림체" w:eastAsia="굴림체" w:cs="굴림체"/>
                <w:sz w:val="20"/>
                <w:szCs w:val="20"/>
              </w:rPr>
              <w:t xml:space="preserve"> &amp;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전기/전자 관련 자격증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7F0E342F" w:rsidR="00B9027E" w:rsidRDefault="00AC2A5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  <w:r>
              <w:rPr>
                <w:rFonts w:ascii="Segoe UI Symbol" w:eastAsia="굴림체" w:hAnsi="Segoe UI Symbol" w:cs="Segoe UI Symbol"/>
                <w:sz w:val="20"/>
                <w:szCs w:val="20"/>
              </w:rPr>
              <w:t xml:space="preserve"> 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1E3E17B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 w:rsidR="00AC2A5E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AC2A5E"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02062906" w:rsidR="0052543B" w:rsidRDefault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12CA899E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 w:rsidR="00AC2A5E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AC2A5E"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25D3F916" w:rsidR="0052543B" w:rsidRDefault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1B2E2FE3" w:rsidR="0052543B" w:rsidRDefault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AC2A5E">
              <w:rPr>
                <w:rFonts w:ascii="Segoe UI Symbol" w:eastAsia="굴림체" w:hAnsi="Segoe UI Symbol" w:cs="Segoe UI Symbol"/>
                <w:sz w:val="20"/>
                <w:szCs w:val="20"/>
              </w:rPr>
              <w:t>⬛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5FD4B1FA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 w:rsidR="00AC2A5E">
              <w:rPr>
                <w:rFonts w:ascii="굴림체" w:eastAsia="굴림체" w:cs="굴림체"/>
                <w:sz w:val="20"/>
                <w:szCs w:val="20"/>
              </w:rPr>
              <w:t xml:space="preserve"> : 3,600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3C78338" w:rsidR="0052543B" w:rsidRDefault="00AC2A5E" w:rsidP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542F1AAF" w:rsidR="0052543B" w:rsidRDefault="00AC2A5E" w:rsidP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2E1F8F88" w:rsidR="0052543B" w:rsidRDefault="00AC2A5E" w:rsidP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0BD213B9" w:rsidR="0052543B" w:rsidRDefault="00AC2A5E" w:rsidP="00AC2A5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CECA36A" w:rsidR="00C7738B" w:rsidRDefault="00AC2A5E" w:rsidP="00AC2A5E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 w:rsidR="00244317"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12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4024CCB6" w14:textId="77777777" w:rsidR="005E7BA0" w:rsidRDefault="005E7BA0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6E2297C2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5E7BA0">
        <w:trPr>
          <w:trHeight w:val="3883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6F83B" w14:textId="027F5E19" w:rsidR="00D82A87" w:rsidRDefault="00D82A87" w:rsidP="00D82A87">
            <w:r>
              <w:t xml:space="preserve">신재생 에너지 솔루션의 선두 주자인 블룸 에너지는 2001년에 설립되어 캘리포니아 주 산호세에 본사를 두고 있으며, 세계적으로 기업 및 조직에 깨끗하고 신뢰할 수 있으며 경제적인 에너지 솔루션을 제공하는 데 전문화되어 있습니다. 회사는 전통적인 전력 공급원에 비해 낮은 배출량으로 현장에서 전기를 생산하는 혁신적인 </w:t>
            </w:r>
            <w:r w:rsidRPr="0002013B">
              <w:rPr>
                <w:b/>
              </w:rPr>
              <w:t>고체 산화물 연료전지(SOFC)</w:t>
            </w:r>
            <w:r>
              <w:t xml:space="preserve"> 기술로 유명합니다. 2018년 한국에 처음 진출하여 현재 </w:t>
            </w:r>
            <w:r>
              <w:rPr>
                <w:rFonts w:hint="eastAsia"/>
              </w:rPr>
              <w:t xml:space="preserve">SK에코플랜트와 </w:t>
            </w:r>
            <w:r>
              <w:t xml:space="preserve">협업을 통해 사업을 확장하고 있습니다. </w:t>
            </w:r>
          </w:p>
          <w:p w14:paraId="6B49897F" w14:textId="78828BEC" w:rsidR="006809D3" w:rsidRDefault="006809D3" w:rsidP="00D82A87">
            <w:r>
              <w:rPr>
                <w:rFonts w:hint="eastAsia"/>
              </w:rPr>
              <w:t>현장정비 서비스 테크니션 (F</w:t>
            </w:r>
            <w:r>
              <w:t xml:space="preserve">ield Service Technician) </w:t>
            </w:r>
            <w:r>
              <w:rPr>
                <w:rFonts w:hint="eastAsia"/>
              </w:rPr>
              <w:t>지원자격 및 우대 사항:</w:t>
            </w:r>
          </w:p>
          <w:p w14:paraId="56731070" w14:textId="6A5BB927" w:rsidR="0052543B" w:rsidRPr="005E7BA0" w:rsidRDefault="00D82A87" w:rsidP="005E7BA0">
            <w:pPr>
              <w:spacing w:line="240" w:lineRule="auto"/>
              <w:ind w:firstLine="180"/>
              <w:rPr>
                <w:rFonts w:ascii="맑은 고딕" w:eastAsia="맑은 고딕" w:hAnsi="맑은 고딕"/>
                <w:color w:val="212121"/>
                <w:szCs w:val="20"/>
                <w:shd w:val="clear" w:color="auto" w:fill="FFFFFF"/>
              </w:rPr>
            </w:pPr>
            <w:r w:rsidRPr="00D82A87">
              <w:rPr>
                <w:rFonts w:ascii="맑은 고딕" w:eastAsia="맑은 고딕" w:hAnsi="맑은 고딕" w:hint="eastAsia"/>
                <w:color w:val="212121"/>
                <w:szCs w:val="20"/>
                <w:shd w:val="clear" w:color="auto" w:fill="FFFFFF"/>
              </w:rPr>
              <w:t>- 신입/ 경력 (~5년)</w:t>
            </w:r>
            <w:r w:rsidRPr="00D82A87">
              <w:rPr>
                <w:rFonts w:ascii="맑은 고딕" w:eastAsia="맑은 고딕" w:hAnsi="맑은 고딕" w:hint="eastAsia"/>
                <w:color w:val="212121"/>
                <w:szCs w:val="20"/>
              </w:rPr>
              <w:br/>
            </w:r>
            <w:r w:rsidRPr="00D82A87">
              <w:rPr>
                <w:rFonts w:ascii="맑은 고딕" w:eastAsia="맑은 고딕" w:hAnsi="맑은 고딕" w:hint="eastAsia"/>
                <w:color w:val="212121"/>
                <w:szCs w:val="20"/>
                <w:shd w:val="clear" w:color="auto" w:fill="FFFFFF"/>
              </w:rPr>
              <w:t xml:space="preserve">  - 전기/전자 관련 자격증 </w:t>
            </w:r>
            <w:r>
              <w:rPr>
                <w:rFonts w:ascii="맑은 고딕" w:eastAsia="맑은 고딕" w:hAnsi="맑은 고딕" w:hint="eastAsia"/>
                <w:color w:val="212121"/>
                <w:szCs w:val="20"/>
                <w:shd w:val="clear" w:color="auto" w:fill="FFFFFF"/>
              </w:rPr>
              <w:t>소지자</w:t>
            </w:r>
            <w:r w:rsidRPr="00D82A87">
              <w:rPr>
                <w:rFonts w:ascii="맑은 고딕" w:eastAsia="맑은 고딕" w:hAnsi="맑은 고딕" w:hint="eastAsia"/>
                <w:color w:val="212121"/>
                <w:szCs w:val="20"/>
              </w:rPr>
              <w:br/>
            </w:r>
            <w:r w:rsidRPr="00D82A87">
              <w:rPr>
                <w:rFonts w:ascii="맑은 고딕" w:eastAsia="맑은 고딕" w:hAnsi="맑은 고딕" w:hint="eastAsia"/>
                <w:color w:val="212121"/>
                <w:szCs w:val="20"/>
                <w:shd w:val="clear" w:color="auto" w:fill="FFFFFF"/>
              </w:rPr>
              <w:t xml:space="preserve">  - </w:t>
            </w:r>
            <w:r>
              <w:rPr>
                <w:rFonts w:ascii="맑은 고딕" w:eastAsia="맑은 고딕" w:hAnsi="맑은 고딕" w:hint="eastAsia"/>
                <w:color w:val="212121"/>
                <w:szCs w:val="20"/>
                <w:shd w:val="clear" w:color="auto" w:fill="FFFFFF"/>
              </w:rPr>
              <w:t>대구, 울산, 창원 출장 가능한 지역 근무자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843B3"/>
    <w:rsid w:val="00161C7C"/>
    <w:rsid w:val="002125CB"/>
    <w:rsid w:val="00244317"/>
    <w:rsid w:val="0052543B"/>
    <w:rsid w:val="005E7BA0"/>
    <w:rsid w:val="006809D3"/>
    <w:rsid w:val="00811CA6"/>
    <w:rsid w:val="00927B35"/>
    <w:rsid w:val="00A21504"/>
    <w:rsid w:val="00AC2A5E"/>
    <w:rsid w:val="00B013B8"/>
    <w:rsid w:val="00B9027E"/>
    <w:rsid w:val="00C7738B"/>
    <w:rsid w:val="00D82A87"/>
    <w:rsid w:val="00DC3197"/>
    <w:rsid w:val="00DC56F7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6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6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2024-06-28T05:32:00Z</dcterms:created>
  <dcterms:modified xsi:type="dcterms:W3CDTF">2024-07-01T02:03:00Z</dcterms:modified>
  <cp:version>1000.0100.01</cp:version>
</cp:coreProperties>
</file>