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1187" w14:textId="5798414B" w:rsidR="0027643D" w:rsidRPr="008C55F1" w:rsidRDefault="0027643D" w:rsidP="00F6065D">
      <w:pPr>
        <w:widowControl/>
        <w:shd w:val="clear" w:color="auto" w:fill="FFFFFF"/>
        <w:wordWrap/>
        <w:autoSpaceDE/>
        <w:autoSpaceDN/>
        <w:spacing w:before="450" w:after="150" w:line="240" w:lineRule="auto"/>
        <w:ind w:firstLineChars="200" w:firstLine="800"/>
        <w:outlineLvl w:val="2"/>
        <w:rPr>
          <w:rFonts w:ascii="Trebuchet MS" w:eastAsia="굴림" w:hAnsi="Trebuchet MS" w:cs="Helvetica"/>
          <w:color w:val="212121"/>
          <w:kern w:val="0"/>
          <w:sz w:val="40"/>
          <w:szCs w:val="40"/>
          <w:u w:val="single"/>
          <w:lang w:val="en"/>
        </w:rPr>
      </w:pPr>
      <w:r w:rsidRPr="008C55F1">
        <w:rPr>
          <w:rFonts w:ascii="Trebuchet MS" w:eastAsia="굴림" w:hAnsi="Trebuchet MS" w:cs="Helvetica"/>
          <w:color w:val="212121"/>
          <w:kern w:val="0"/>
          <w:sz w:val="40"/>
          <w:szCs w:val="40"/>
          <w:u w:val="single"/>
          <w:lang w:val="en"/>
        </w:rPr>
        <w:t xml:space="preserve">Job Description of </w:t>
      </w:r>
      <w:r w:rsidR="0024565B" w:rsidRPr="008C55F1">
        <w:rPr>
          <w:rFonts w:ascii="Trebuchet MS" w:eastAsia="굴림" w:hAnsi="Trebuchet MS" w:cs="Helvetica"/>
          <w:color w:val="212121"/>
          <w:kern w:val="0"/>
          <w:sz w:val="40"/>
          <w:szCs w:val="40"/>
          <w:u w:val="single"/>
          <w:lang w:val="en"/>
        </w:rPr>
        <w:t xml:space="preserve">Mechanical </w:t>
      </w:r>
      <w:r w:rsidRPr="008C55F1">
        <w:rPr>
          <w:rFonts w:ascii="Trebuchet MS" w:eastAsia="굴림" w:hAnsi="Trebuchet MS" w:cs="Helvetica"/>
          <w:color w:val="212121"/>
          <w:kern w:val="0"/>
          <w:sz w:val="40"/>
          <w:szCs w:val="40"/>
          <w:u w:val="single"/>
          <w:lang w:val="en"/>
        </w:rPr>
        <w:t>E</w:t>
      </w:r>
      <w:r w:rsidR="0024565B" w:rsidRPr="008C55F1">
        <w:rPr>
          <w:rFonts w:ascii="Trebuchet MS" w:eastAsia="굴림" w:hAnsi="Trebuchet MS" w:cs="Helvetica"/>
          <w:color w:val="212121"/>
          <w:kern w:val="0"/>
          <w:sz w:val="40"/>
          <w:szCs w:val="40"/>
          <w:u w:val="single"/>
          <w:lang w:val="en"/>
        </w:rPr>
        <w:t>ngineer</w:t>
      </w:r>
    </w:p>
    <w:p w14:paraId="7B670D0B" w14:textId="77777777" w:rsidR="002144BD" w:rsidRDefault="002144BD" w:rsidP="002144BD">
      <w:pPr>
        <w:pStyle w:val="a3"/>
        <w:ind w:leftChars="0"/>
        <w:rPr>
          <w:rFonts w:ascii="Calibri" w:hAnsi="Calibri" w:cs="Calibri"/>
          <w:b/>
          <w:sz w:val="28"/>
          <w:szCs w:val="24"/>
        </w:rPr>
      </w:pPr>
      <w:r w:rsidRPr="002144BD">
        <w:rPr>
          <w:rFonts w:ascii="Calibri" w:hAnsi="Calibri" w:cs="Calibri"/>
          <w:b/>
          <w:sz w:val="28"/>
          <w:szCs w:val="24"/>
        </w:rPr>
        <w:t>&lt;Primary objective of position&gt;</w:t>
      </w:r>
    </w:p>
    <w:p w14:paraId="0B8AC5DF" w14:textId="77777777" w:rsidR="002144BD" w:rsidRPr="002144BD" w:rsidRDefault="002144BD" w:rsidP="002144BD">
      <w:pPr>
        <w:pStyle w:val="a3"/>
        <w:ind w:leftChars="0"/>
        <w:rPr>
          <w:rFonts w:ascii="Calibri" w:hAnsi="Calibri" w:cs="Calibri"/>
          <w:b/>
          <w:sz w:val="24"/>
          <w:szCs w:val="24"/>
        </w:rPr>
      </w:pPr>
    </w:p>
    <w:p w14:paraId="4C329BE3" w14:textId="7E70DA67" w:rsidR="00AC4365" w:rsidRPr="004D017E" w:rsidRDefault="00AC4365" w:rsidP="004D017E">
      <w:pPr>
        <w:pStyle w:val="a3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50"/>
        <w:ind w:leftChars="0"/>
        <w:contextualSpacing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 w:rsidRPr="004D017E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M</w:t>
      </w:r>
      <w:r w:rsidRPr="004D017E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aintain good conditions of mechanic critical equipment.</w:t>
      </w:r>
    </w:p>
    <w:p w14:paraId="41220BE4" w14:textId="14EC4287" w:rsidR="00AC4365" w:rsidRPr="004D017E" w:rsidRDefault="00AC4365" w:rsidP="004D017E">
      <w:pPr>
        <w:pStyle w:val="a3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50"/>
        <w:ind w:leftChars="0"/>
        <w:contextualSpacing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 w:rsidRPr="004D017E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P</w:t>
      </w:r>
      <w:r w:rsidRPr="004D017E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repare and execute preventive and predictive mechanic maintenance plan.</w:t>
      </w:r>
    </w:p>
    <w:p w14:paraId="31BB281D" w14:textId="3868A8BC" w:rsidR="00AC4365" w:rsidRPr="004D017E" w:rsidRDefault="00AC4365" w:rsidP="004D017E">
      <w:pPr>
        <w:pStyle w:val="a3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50"/>
        <w:ind w:leftChars="0"/>
        <w:contextualSpacing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 w:rsidRPr="004D017E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Conduct equipment failure analysis for Mechanic PM (Preventive Maintenance) plan</w:t>
      </w:r>
      <w:r w:rsidR="00377215" w:rsidRPr="004D017E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.</w:t>
      </w:r>
    </w:p>
    <w:p w14:paraId="7BC70469" w14:textId="28164FA8" w:rsidR="0024565B" w:rsidRPr="004D017E" w:rsidRDefault="0024565B" w:rsidP="004D017E">
      <w:pPr>
        <w:pStyle w:val="a3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50"/>
        <w:ind w:leftChars="0"/>
        <w:contextualSpacing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 w:rsidRPr="004D017E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R</w:t>
      </w:r>
      <w:r w:rsidRPr="004D017E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eview the specification and work scope</w:t>
      </w:r>
      <w:r w:rsidR="00F01E83" w:rsidRPr="004D017E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 of new equipment, and conduct QA (Quality Assurance) </w:t>
      </w:r>
      <w:r w:rsidRPr="004D017E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in case of new </w:t>
      </w:r>
      <w:r w:rsidR="00F01E83" w:rsidRPr="004D017E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mechanical equipment </w:t>
      </w:r>
      <w:r w:rsidRPr="004D017E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purchasing.</w:t>
      </w:r>
    </w:p>
    <w:p w14:paraId="7CF6517F" w14:textId="3F892AAA" w:rsidR="00F01E83" w:rsidRPr="004D017E" w:rsidRDefault="00F01E83" w:rsidP="004D017E">
      <w:pPr>
        <w:pStyle w:val="a3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50"/>
        <w:ind w:leftChars="0"/>
        <w:contextualSpacing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 w:rsidRPr="004D017E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Review and implement facility upgrade or modification per MOC (Management Of Change) system.  </w:t>
      </w:r>
    </w:p>
    <w:p w14:paraId="327391CA" w14:textId="7B3411E1" w:rsidR="00503474" w:rsidRPr="000C304C" w:rsidRDefault="00503474" w:rsidP="00117013">
      <w:pPr>
        <w:pStyle w:val="a3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50"/>
        <w:ind w:leftChars="0" w:left="806"/>
        <w:contextualSpacing/>
        <w:jc w:val="left"/>
        <w:rPr>
          <w:rFonts w:ascii="Calibri" w:eastAsia="굴림" w:hAnsi="Calibri" w:cs="Arial"/>
          <w:color w:val="000000"/>
          <w:kern w:val="0"/>
          <w:sz w:val="24"/>
          <w:szCs w:val="24"/>
          <w:lang w:val="en"/>
        </w:rPr>
      </w:pPr>
      <w:r w:rsidRPr="000C304C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Prepare the list of the critical spare parts and make the plan of purchasing critical spare parts. </w:t>
      </w:r>
    </w:p>
    <w:p w14:paraId="67708E94" w14:textId="77777777" w:rsidR="00AC4365" w:rsidRPr="00503474" w:rsidRDefault="00AC4365" w:rsidP="00AC4365">
      <w:pPr>
        <w:pStyle w:val="a3"/>
        <w:widowControl/>
        <w:shd w:val="clear" w:color="auto" w:fill="FFFFFF"/>
        <w:wordWrap/>
        <w:autoSpaceDE/>
        <w:autoSpaceDN/>
        <w:spacing w:after="150"/>
        <w:ind w:leftChars="0" w:left="806"/>
        <w:contextualSpacing/>
        <w:jc w:val="left"/>
        <w:rPr>
          <w:rFonts w:ascii="Calibri" w:eastAsia="굴림" w:hAnsi="Calibri" w:cs="Arial"/>
          <w:color w:val="000000"/>
          <w:kern w:val="0"/>
          <w:sz w:val="24"/>
          <w:szCs w:val="24"/>
          <w:lang w:val="en"/>
        </w:rPr>
      </w:pPr>
    </w:p>
    <w:p w14:paraId="08ADABBC" w14:textId="77777777" w:rsidR="002144BD" w:rsidRPr="002144BD" w:rsidRDefault="002144BD" w:rsidP="002144BD">
      <w:pPr>
        <w:pStyle w:val="a3"/>
        <w:ind w:leftChars="0" w:left="644"/>
        <w:rPr>
          <w:rFonts w:ascii="Calibri" w:hAnsi="Calibri" w:cs="Calibri"/>
          <w:b/>
          <w:sz w:val="28"/>
          <w:szCs w:val="28"/>
        </w:rPr>
      </w:pPr>
      <w:r w:rsidRPr="002144BD">
        <w:rPr>
          <w:rFonts w:ascii="Calibri" w:hAnsi="Calibri" w:cs="Calibri"/>
          <w:b/>
          <w:sz w:val="28"/>
          <w:szCs w:val="28"/>
        </w:rPr>
        <w:t>&lt;Key Responsibilities include&gt;</w:t>
      </w:r>
    </w:p>
    <w:p w14:paraId="14AE5972" w14:textId="77777777" w:rsidR="00916BF9" w:rsidRDefault="00916BF9" w:rsidP="004D017E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644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Core values</w:t>
      </w:r>
    </w:p>
    <w:p w14:paraId="7FAA2EE5" w14:textId="5339B1CE" w:rsidR="00916BF9" w:rsidRDefault="00916BF9" w:rsidP="00916BF9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 w:rsidRPr="00916BF9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Maintain high standard core values</w:t>
      </w:r>
      <w:r w:rsidR="00113291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 (Kuraray Code of Conduct)</w:t>
      </w:r>
      <w:r w:rsidRPr="00916BF9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 xml:space="preserve"> </w:t>
      </w:r>
      <w:r w:rsidR="0098534D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 xml:space="preserve">in the organization. </w:t>
      </w:r>
    </w:p>
    <w:p w14:paraId="34033E25" w14:textId="4A914662" w:rsidR="00603CF7" w:rsidRDefault="00034CA8" w:rsidP="00603CF7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Implement </w:t>
      </w:r>
      <w:r w:rsidR="00113291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good </w:t>
      </w:r>
      <w:r w:rsidR="00603CF7" w:rsidRPr="00603CF7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safety</w:t>
      </w:r>
      <w:r w:rsidR="00603CF7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, environmental and occupational health</w:t>
      </w:r>
      <w:r w:rsidR="00113291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 conditions</w:t>
      </w:r>
      <w:r w:rsidR="00603CF7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 xml:space="preserve"> </w:t>
      </w: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based on </w:t>
      </w:r>
      <w:r w:rsidR="00EC6BB2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 xml:space="preserve">site </w:t>
      </w:r>
      <w:r w:rsidR="00E10230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procedure</w:t>
      </w:r>
      <w:r w:rsidR="009337E1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 and site program. </w:t>
      </w:r>
    </w:p>
    <w:p w14:paraId="2307D7EC" w14:textId="60BEBD99" w:rsidR="00F01E83" w:rsidRPr="00F01E83" w:rsidRDefault="00E10230" w:rsidP="00A15B2B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 w:rsidRPr="00F01E83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Maintain operation control per legal requirements</w:t>
      </w:r>
      <w:r w:rsidR="00F01E83" w:rsidRPr="00F01E83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. </w:t>
      </w:r>
    </w:p>
    <w:p w14:paraId="0DB0FF74" w14:textId="0E34EB84" w:rsidR="0098534D" w:rsidRDefault="002860F2" w:rsidP="004D017E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284" w:firstLineChars="100" w:firstLine="240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Organization Enhancement </w:t>
      </w:r>
      <w:r w:rsidR="0098534D" w:rsidRPr="0098534D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 xml:space="preserve"> </w:t>
      </w:r>
    </w:p>
    <w:p w14:paraId="529D7FEE" w14:textId="067D2D4E" w:rsidR="00B1383D" w:rsidRDefault="0098534D" w:rsidP="0098534D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 xml:space="preserve">Maintain strong organization for high performance team and good </w:t>
      </w:r>
      <w:r w:rsidR="00B1383D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team work at maintenance team</w:t>
      </w:r>
      <w:r w:rsidR="00F01E83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.</w:t>
      </w:r>
    </w:p>
    <w:p w14:paraId="5A44C547" w14:textId="3F3045F6" w:rsidR="0098534D" w:rsidRDefault="00B1383D" w:rsidP="0098534D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Maintain good relationship with other functional team for strong organization team.  </w:t>
      </w:r>
      <w:r w:rsidR="00F01E83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 </w:t>
      </w:r>
    </w:p>
    <w:p w14:paraId="4EAE462B" w14:textId="7F485440" w:rsidR="004C5EB2" w:rsidRPr="00F01E83" w:rsidRDefault="00603CF7" w:rsidP="00C069EF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 w:rsidRPr="00F01E83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People development for skill and knowledge</w:t>
      </w:r>
      <w:r w:rsidR="00E10230" w:rsidRPr="00F01E83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 xml:space="preserve"> improvement</w:t>
      </w:r>
      <w:r w:rsidR="009337E1" w:rsidRPr="00F01E83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.</w:t>
      </w:r>
    </w:p>
    <w:p w14:paraId="2FFB6D94" w14:textId="0BD3D2E4" w:rsidR="00F01E83" w:rsidRDefault="00B1383D" w:rsidP="004D017E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644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Maintenance </w:t>
      </w:r>
      <w:r w:rsidR="00465163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R</w:t>
      </w: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eliability</w:t>
      </w:r>
    </w:p>
    <w:p w14:paraId="60228110" w14:textId="4FB75629" w:rsidR="00B1383D" w:rsidRDefault="00B1383D" w:rsidP="00F01E83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M</w:t>
      </w: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aintain good conditions of mechanic equipment through PM plan and execution.</w:t>
      </w:r>
    </w:p>
    <w:p w14:paraId="2332068B" w14:textId="5589DC73" w:rsidR="00B1383D" w:rsidRPr="00A961BE" w:rsidRDefault="00A961BE" w:rsidP="009E4207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 w:rsidRPr="00A961BE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D</w:t>
      </w:r>
      <w:r w:rsidRPr="00A961BE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evelop KPI target of </w:t>
      </w:r>
      <w:r w:rsidRPr="00A961BE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U</w:t>
      </w:r>
      <w:r w:rsidRPr="00A961BE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D (Unscheduled Downtime) loss and OEE (Operation Equipment Effectiveness)</w:t>
      </w: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 and make the plan of achievement of KPI target</w:t>
      </w:r>
      <w:r w:rsidR="00C520ED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. </w:t>
      </w:r>
    </w:p>
    <w:p w14:paraId="2FE1C4F7" w14:textId="77777777" w:rsidR="003377C5" w:rsidRDefault="00C520ED" w:rsidP="0003126C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 w:rsidRPr="00C520ED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Conduct equipment failure analysis and develop the improvement plan.</w:t>
      </w:r>
    </w:p>
    <w:p w14:paraId="1F595796" w14:textId="58E304A8" w:rsidR="00113291" w:rsidRDefault="00113291" w:rsidP="0003126C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Check and keep the history record of equipment maintenance works.</w:t>
      </w:r>
    </w:p>
    <w:p w14:paraId="7F33D63D" w14:textId="424F26E3" w:rsidR="00113291" w:rsidRPr="00113291" w:rsidRDefault="00113291" w:rsidP="003B3210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 w:rsidRPr="00113291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Review maintenance plan (weekly, monthly, annual plan) from work order, PM, production schedule. </w:t>
      </w:r>
    </w:p>
    <w:p w14:paraId="38818215" w14:textId="77777777" w:rsidR="003377C5" w:rsidRDefault="003377C5" w:rsidP="0003126C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Evaluate the critical spare parts and make the plan of purchasing. </w:t>
      </w:r>
    </w:p>
    <w:p w14:paraId="49E13706" w14:textId="44006E91" w:rsidR="00113291" w:rsidRPr="00113291" w:rsidRDefault="003377C5" w:rsidP="00786419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 w:rsidRPr="00113291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Control the critical spare parts.</w:t>
      </w:r>
    </w:p>
    <w:p w14:paraId="5C2C239B" w14:textId="2F0136E6" w:rsidR="00F01E83" w:rsidRDefault="00F01E83" w:rsidP="004D017E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644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lastRenderedPageBreak/>
        <w:t>Q</w:t>
      </w: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A (Quality Assurance)</w:t>
      </w:r>
    </w:p>
    <w:p w14:paraId="63C4F7F7" w14:textId="4492FECD" w:rsidR="00C520ED" w:rsidRDefault="00C520ED" w:rsidP="00C520ED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D</w:t>
      </w: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efine </w:t>
      </w:r>
      <w:r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t</w:t>
      </w: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he design specification and work scope in case of purchasing new equipment. </w:t>
      </w:r>
    </w:p>
    <w:p w14:paraId="1B99DB68" w14:textId="5B0A6226" w:rsidR="00C520ED" w:rsidRDefault="00C520ED" w:rsidP="00C520ED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D</w:t>
      </w: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evelop QA inspection report for purchasing new equipment.  </w:t>
      </w:r>
    </w:p>
    <w:p w14:paraId="71F22195" w14:textId="2F1AB383" w:rsidR="00C520ED" w:rsidRDefault="00C520ED" w:rsidP="00C520ED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Inspect and check the quality to confirm if new equipment meets the design specification before the acceptance of new equipment. Keep the documentation of inspection report for QA. </w:t>
      </w:r>
    </w:p>
    <w:p w14:paraId="321EEF21" w14:textId="1D9F9430" w:rsidR="00C520ED" w:rsidRDefault="00C520ED" w:rsidP="00C520ED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Develop the maintenance PM plan of new equipment based on the vendor’s recommendation.  </w:t>
      </w:r>
    </w:p>
    <w:p w14:paraId="6AF7883E" w14:textId="171D7F44" w:rsidR="00B1383D" w:rsidRDefault="00B1383D" w:rsidP="004D017E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644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P</w:t>
      </w: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roject </w:t>
      </w:r>
    </w:p>
    <w:p w14:paraId="62CDDB55" w14:textId="1EDDF502" w:rsidR="0054710E" w:rsidRDefault="0054710E" w:rsidP="009D56DC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P</w:t>
      </w: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articipate in PHA (Process Hazard Analysis) review for the project. </w:t>
      </w:r>
    </w:p>
    <w:p w14:paraId="1E668B40" w14:textId="637D5F31" w:rsidR="009D56DC" w:rsidRDefault="003377C5" w:rsidP="009D56DC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Review and e</w:t>
      </w:r>
      <w:r w:rsidR="009D56DC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valuate the project documentations (Equipment lay-out, foundation drawing, pipe ISO drawing, Pipe stress analysis, Equipment No, </w:t>
      </w:r>
      <w:r w:rsidR="0054710E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Equipment drawing, </w:t>
      </w:r>
      <w:r w:rsidR="009D56DC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etc.)</w:t>
      </w:r>
    </w:p>
    <w:p w14:paraId="31B0082C" w14:textId="43B5783A" w:rsidR="009D56DC" w:rsidRDefault="009D56DC" w:rsidP="009D56DC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Review </w:t>
      </w:r>
      <w:r w:rsidR="003377C5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and check </w:t>
      </w: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the design specification</w:t>
      </w:r>
      <w:r w:rsidR="0054710E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 and drawing</w:t>
      </w: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 of the equipment</w:t>
      </w:r>
      <w:r w:rsidR="0054710E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. </w:t>
      </w:r>
    </w:p>
    <w:p w14:paraId="042C7D62" w14:textId="3345A52B" w:rsidR="003377C5" w:rsidRDefault="009D56DC" w:rsidP="009D56DC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Review </w:t>
      </w:r>
      <w:r w:rsidR="003377C5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project schedule including (1) Defining the specification, (2) PO (Purchasing Order), (3) equipment delivery, (4) Drawing review &amp; Inspection plan, (5) Installation plan, (6) Commissioning plan. </w:t>
      </w:r>
    </w:p>
    <w:p w14:paraId="45BFB33B" w14:textId="41899E59" w:rsidR="003377C5" w:rsidRDefault="003377C5" w:rsidP="009D56DC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Conduct the PSSR (Pre</w:t>
      </w:r>
      <w:r w:rsidR="0054710E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-</w:t>
      </w: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Safety Screen Review) before the start-up of new equipment.</w:t>
      </w:r>
    </w:p>
    <w:p w14:paraId="0B853903" w14:textId="6ADFBE8D" w:rsidR="00B1383D" w:rsidRPr="003377C5" w:rsidRDefault="003377C5" w:rsidP="004A1AFA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 w:rsidRPr="003377C5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Check the equipment performance based on commissioning plan. </w:t>
      </w:r>
      <w:r w:rsidR="009D56DC" w:rsidRPr="003377C5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   </w:t>
      </w:r>
    </w:p>
    <w:p w14:paraId="0EC6BFAF" w14:textId="4D51352A" w:rsidR="00AC0385" w:rsidRDefault="004B442A" w:rsidP="004D017E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644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Quality</w:t>
      </w:r>
      <w:r w:rsidR="003D325D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 </w:t>
      </w:r>
    </w:p>
    <w:p w14:paraId="79B44ACD" w14:textId="52BEA36E" w:rsidR="00EB6F07" w:rsidRDefault="00EB6F07" w:rsidP="00AC0385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M</w:t>
      </w:r>
      <w:r w:rsidR="00AC0385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 xml:space="preserve">aintain </w:t>
      </w:r>
      <w:r w:rsidR="004B442A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high standard quality culture and performance</w:t>
      </w:r>
      <w:r w:rsidR="003C296F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.</w:t>
      </w:r>
    </w:p>
    <w:p w14:paraId="24F1A991" w14:textId="6580F6BE" w:rsidR="003C296F" w:rsidRDefault="004B442A" w:rsidP="001F136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 w:rsidRPr="001F1366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 xml:space="preserve">Maintain </w:t>
      </w:r>
      <w:r w:rsidR="003C296F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work instruction for</w:t>
      </w:r>
      <w:r w:rsidR="00113291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 maintenance</w:t>
      </w:r>
      <w:r w:rsidR="00782695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 </w:t>
      </w:r>
      <w:r w:rsidR="003C296F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per IATF16949 requirements</w:t>
      </w:r>
      <w:r w:rsidR="00113291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.</w:t>
      </w:r>
    </w:p>
    <w:p w14:paraId="4E23DB9D" w14:textId="3BDE28CF" w:rsidR="002860F2" w:rsidRDefault="002860F2" w:rsidP="001F136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K</w:t>
      </w: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eep the record of </w:t>
      </w:r>
      <w:r w:rsidR="00113291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maintenance works. </w:t>
      </w:r>
    </w:p>
    <w:p w14:paraId="34FD991A" w14:textId="319E0560" w:rsidR="00782695" w:rsidRDefault="003D325D" w:rsidP="001F1366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Evaluate and i</w:t>
      </w:r>
      <w:r w:rsidR="00782695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mplement environmental aspect, target, R&amp;O </w:t>
      </w: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at </w:t>
      </w:r>
      <w:r w:rsidR="00113291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Maintenance group </w:t>
      </w:r>
      <w:r w:rsidR="00782695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per ISO14001 requirements. </w:t>
      </w:r>
    </w:p>
    <w:p w14:paraId="59B2E738" w14:textId="77FB0869" w:rsidR="00782695" w:rsidRDefault="00782695" w:rsidP="00B618B8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 w:rsidRPr="00782695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Participate in internal audit, </w:t>
      </w:r>
      <w:r w:rsidR="003D325D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m</w:t>
      </w:r>
      <w:r w:rsidRPr="00782695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anagement review for IATF16949, ISO14001.</w:t>
      </w:r>
    </w:p>
    <w:p w14:paraId="56F30BBC" w14:textId="7DC06A17" w:rsidR="004B442A" w:rsidRPr="00782695" w:rsidRDefault="004B442A" w:rsidP="00B618B8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 w:rsidRPr="00782695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Support the investigation of customer complaint and implement</w:t>
      </w:r>
      <w:r w:rsidR="001F1366" w:rsidRPr="00782695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 xml:space="preserve"> the </w:t>
      </w:r>
      <w:r w:rsidRPr="00782695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 xml:space="preserve">improvement plan to prevent the complaint. </w:t>
      </w:r>
    </w:p>
    <w:p w14:paraId="2D484271" w14:textId="5962E9EB" w:rsidR="009337E1" w:rsidRPr="003C296F" w:rsidRDefault="009337E1" w:rsidP="003C296F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Develop and implement </w:t>
      </w:r>
      <w:r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C</w:t>
      </w: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OTs (Critical Operation Task) and KPI (Key Performance Index)</w:t>
      </w:r>
      <w:r w:rsidR="003D325D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 for</w:t>
      </w:r>
      <w:r w:rsidR="00113291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 maintenance group. </w:t>
      </w: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 </w:t>
      </w:r>
    </w:p>
    <w:p w14:paraId="5DF35196" w14:textId="46713752" w:rsidR="004B442A" w:rsidRDefault="00BD2220" w:rsidP="004D017E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644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Asset management </w:t>
      </w:r>
    </w:p>
    <w:p w14:paraId="5E39B79B" w14:textId="6F46C039" w:rsidR="003D325D" w:rsidRDefault="003D325D" w:rsidP="008D4B4B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Manage p</w:t>
      </w:r>
      <w:r w:rsidR="0039059C" w:rsidRPr="00BD2220">
        <w:rPr>
          <w:rFonts w:ascii="Calibri" w:eastAsia="굴림" w:hAnsi="Calibri" w:cs="Helvetica" w:hint="eastAsia"/>
          <w:color w:val="000000"/>
          <w:kern w:val="0"/>
          <w:sz w:val="24"/>
          <w:szCs w:val="24"/>
          <w:lang w:val="en"/>
        </w:rPr>
        <w:t>hysical asset management</w:t>
      </w:r>
      <w:r w:rsidR="00BD2220" w:rsidRPr="00BD2220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 at</w:t>
      </w:r>
      <w:r w:rsidR="00113291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 maintenance warehouse, die shop area</w:t>
      </w:r>
      <w:r w:rsidR="007A75CB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 (asset tag, annual cycle count per plan, write off process if disposal) </w:t>
      </w:r>
    </w:p>
    <w:p w14:paraId="2969C782" w14:textId="72896DAD" w:rsidR="0054710E" w:rsidRPr="0054710E" w:rsidRDefault="003D325D" w:rsidP="00DB3349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</w:pPr>
      <w:r w:rsidRPr="0054710E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Make </w:t>
      </w:r>
      <w:r w:rsidR="007A75CB" w:rsidRPr="0054710E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capital plan (including long term plan) of </w:t>
      </w:r>
      <w:r w:rsidRPr="0054710E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>physical asset</w:t>
      </w:r>
      <w:r w:rsidR="007A75CB" w:rsidRPr="0054710E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 purchasing</w:t>
      </w:r>
      <w:r w:rsidR="0054710E" w:rsidRPr="0054710E">
        <w:rPr>
          <w:rFonts w:ascii="Calibri" w:eastAsia="굴림" w:hAnsi="Calibri" w:cs="Helvetica"/>
          <w:color w:val="000000"/>
          <w:kern w:val="0"/>
          <w:sz w:val="24"/>
          <w:szCs w:val="24"/>
          <w:lang w:val="en"/>
        </w:rPr>
        <w:t xml:space="preserve"> for maintenance. </w:t>
      </w:r>
    </w:p>
    <w:p w14:paraId="257E0F03" w14:textId="77777777" w:rsidR="004B609E" w:rsidRDefault="004B609E" w:rsidP="00034CA8">
      <w:pPr>
        <w:pStyle w:val="a3"/>
        <w:widowControl/>
        <w:shd w:val="clear" w:color="auto" w:fill="FFFFFF"/>
        <w:wordWrap/>
        <w:autoSpaceDE/>
        <w:autoSpaceDN/>
        <w:spacing w:after="150"/>
        <w:ind w:leftChars="0" w:left="495"/>
        <w:jc w:val="left"/>
        <w:rPr>
          <w:rFonts w:ascii="Trebuchet MS" w:eastAsia="굴림" w:hAnsi="Trebuchet MS" w:cs="Helvetica"/>
          <w:color w:val="212121"/>
          <w:kern w:val="0"/>
          <w:sz w:val="27"/>
          <w:szCs w:val="27"/>
          <w:lang w:val="en"/>
        </w:rPr>
      </w:pPr>
    </w:p>
    <w:p w14:paraId="5B80CCF1" w14:textId="7D2DCE2A" w:rsidR="00034CA8" w:rsidRPr="000C304C" w:rsidRDefault="000C304C" w:rsidP="000C304C">
      <w:pPr>
        <w:pStyle w:val="a3"/>
        <w:ind w:leftChars="0" w:left="6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&lt;</w:t>
      </w:r>
      <w:r w:rsidR="002144BD" w:rsidRPr="000C304C">
        <w:rPr>
          <w:rFonts w:ascii="Calibri" w:hAnsi="Calibri" w:cs="Calibri"/>
          <w:b/>
          <w:sz w:val="28"/>
          <w:szCs w:val="28"/>
        </w:rPr>
        <w:t>Job Q</w:t>
      </w:r>
      <w:r w:rsidR="00034CA8" w:rsidRPr="000C304C">
        <w:rPr>
          <w:rFonts w:ascii="Calibri" w:hAnsi="Calibri" w:cs="Calibri"/>
          <w:b/>
          <w:sz w:val="28"/>
          <w:szCs w:val="28"/>
        </w:rPr>
        <w:t>ualifications</w:t>
      </w:r>
      <w:r>
        <w:rPr>
          <w:rFonts w:ascii="Calibri" w:hAnsi="Calibri" w:cs="Calibri"/>
          <w:b/>
          <w:sz w:val="28"/>
          <w:szCs w:val="28"/>
        </w:rPr>
        <w:t>&gt;</w:t>
      </w:r>
    </w:p>
    <w:p w14:paraId="1D81E371" w14:textId="493AEDED" w:rsidR="0054710E" w:rsidRDefault="00C2096A" w:rsidP="00812893">
      <w:pPr>
        <w:pStyle w:val="a3"/>
        <w:widowControl/>
        <w:numPr>
          <w:ilvl w:val="0"/>
          <w:numId w:val="6"/>
        </w:numPr>
        <w:shd w:val="clear" w:color="auto" w:fill="FFFFFF"/>
        <w:wordWrap/>
        <w:autoSpaceDE/>
        <w:autoSpaceDN/>
        <w:ind w:leftChars="0"/>
        <w:rPr>
          <w:rFonts w:ascii="Calibri" w:eastAsia="굴림" w:hAnsi="Calibri" w:cs="Calibri"/>
          <w:color w:val="212121"/>
          <w:kern w:val="0"/>
          <w:sz w:val="24"/>
          <w:szCs w:val="24"/>
          <w:lang w:val="en"/>
        </w:rPr>
      </w:pPr>
      <w:r w:rsidRPr="00812893">
        <w:rPr>
          <w:rFonts w:ascii="Calibri" w:eastAsia="굴림" w:hAnsi="Calibri" w:cs="Calibri"/>
          <w:color w:val="212121"/>
          <w:kern w:val="0"/>
          <w:sz w:val="24"/>
          <w:szCs w:val="24"/>
          <w:lang w:val="en"/>
        </w:rPr>
        <w:lastRenderedPageBreak/>
        <w:t>B</w:t>
      </w:r>
      <w:r w:rsidR="00F524F9" w:rsidRPr="00812893">
        <w:rPr>
          <w:rFonts w:ascii="Calibri" w:eastAsia="굴림" w:hAnsi="Calibri" w:cs="Calibri"/>
          <w:color w:val="212121"/>
          <w:kern w:val="0"/>
          <w:sz w:val="24"/>
          <w:szCs w:val="24"/>
          <w:lang w:val="en"/>
        </w:rPr>
        <w:t xml:space="preserve">achelor degree in </w:t>
      </w:r>
      <w:r w:rsidR="0054710E">
        <w:rPr>
          <w:rFonts w:ascii="Calibri" w:eastAsia="굴림" w:hAnsi="Calibri" w:cs="Calibri"/>
          <w:color w:val="212121"/>
          <w:kern w:val="0"/>
          <w:sz w:val="24"/>
          <w:szCs w:val="24"/>
          <w:lang w:val="en"/>
        </w:rPr>
        <w:t xml:space="preserve">mechanical </w:t>
      </w:r>
      <w:r w:rsidRPr="00812893">
        <w:rPr>
          <w:rFonts w:ascii="Calibri" w:eastAsia="굴림" w:hAnsi="Calibri" w:cs="Calibri"/>
          <w:color w:val="212121"/>
          <w:kern w:val="0"/>
          <w:sz w:val="24"/>
          <w:szCs w:val="24"/>
          <w:lang w:val="en"/>
        </w:rPr>
        <w:t xml:space="preserve">engineering or </w:t>
      </w:r>
      <w:r w:rsidR="0054710E">
        <w:rPr>
          <w:rFonts w:ascii="Calibri" w:eastAsia="굴림" w:hAnsi="Calibri" w:cs="Calibri"/>
          <w:color w:val="212121"/>
          <w:kern w:val="0"/>
          <w:sz w:val="24"/>
          <w:szCs w:val="24"/>
          <w:lang w:val="en"/>
        </w:rPr>
        <w:t>similar related degree.</w:t>
      </w:r>
    </w:p>
    <w:p w14:paraId="5A730E99" w14:textId="1FE2C0C6" w:rsidR="004B609E" w:rsidRPr="00812893" w:rsidRDefault="0054710E" w:rsidP="00812893">
      <w:pPr>
        <w:pStyle w:val="a3"/>
        <w:widowControl/>
        <w:numPr>
          <w:ilvl w:val="0"/>
          <w:numId w:val="6"/>
        </w:numPr>
        <w:shd w:val="clear" w:color="auto" w:fill="FFFFFF"/>
        <w:wordWrap/>
        <w:autoSpaceDE/>
        <w:autoSpaceDN/>
        <w:ind w:leftChars="0"/>
        <w:rPr>
          <w:rFonts w:ascii="Calibri" w:eastAsia="굴림" w:hAnsi="Calibri" w:cs="Calibri"/>
          <w:color w:val="212121"/>
          <w:kern w:val="0"/>
          <w:sz w:val="24"/>
          <w:szCs w:val="24"/>
          <w:lang w:val="en"/>
        </w:rPr>
      </w:pPr>
      <w:r>
        <w:rPr>
          <w:rFonts w:ascii="Calibri" w:eastAsia="굴림" w:hAnsi="Calibri" w:cs="Calibri"/>
          <w:color w:val="212121"/>
          <w:kern w:val="0"/>
          <w:sz w:val="24"/>
          <w:szCs w:val="24"/>
          <w:lang w:val="en"/>
        </w:rPr>
        <w:t>Minimum 5 years working experience as mechanical engineer.</w:t>
      </w:r>
      <w:r w:rsidR="00F524F9" w:rsidRPr="00812893">
        <w:rPr>
          <w:rFonts w:ascii="Calibri" w:eastAsia="굴림" w:hAnsi="Calibri" w:cs="Calibri"/>
          <w:color w:val="212121"/>
          <w:kern w:val="0"/>
          <w:sz w:val="24"/>
          <w:szCs w:val="24"/>
          <w:lang w:val="en"/>
        </w:rPr>
        <w:t xml:space="preserve"> </w:t>
      </w:r>
    </w:p>
    <w:p w14:paraId="08E4680B" w14:textId="2B99F53A" w:rsidR="00C2096A" w:rsidRPr="00812893" w:rsidRDefault="00C2096A" w:rsidP="00812893">
      <w:pPr>
        <w:pStyle w:val="a3"/>
        <w:widowControl/>
        <w:numPr>
          <w:ilvl w:val="0"/>
          <w:numId w:val="6"/>
        </w:numPr>
        <w:shd w:val="clear" w:color="auto" w:fill="FFFFFF"/>
        <w:wordWrap/>
        <w:autoSpaceDE/>
        <w:autoSpaceDN/>
        <w:ind w:leftChars="0"/>
        <w:rPr>
          <w:rFonts w:ascii="Calibri" w:eastAsia="굴림" w:hAnsi="Calibri" w:cs="Calibri"/>
          <w:color w:val="212121"/>
          <w:kern w:val="0"/>
          <w:sz w:val="24"/>
          <w:szCs w:val="24"/>
          <w:lang w:val="en"/>
        </w:rPr>
      </w:pPr>
      <w:r w:rsidRPr="00812893">
        <w:rPr>
          <w:rFonts w:ascii="Calibri" w:eastAsia="굴림" w:hAnsi="Calibri" w:cs="Calibri"/>
          <w:color w:val="212121"/>
          <w:kern w:val="0"/>
          <w:sz w:val="24"/>
          <w:szCs w:val="24"/>
          <w:lang w:val="en"/>
        </w:rPr>
        <w:t>Good people relationship, good decision making, problem solving, strong analytical skills and self-directed.</w:t>
      </w:r>
    </w:p>
    <w:p w14:paraId="08D50394" w14:textId="3BB60B1D" w:rsidR="00050DD7" w:rsidRDefault="00050DD7" w:rsidP="00812893">
      <w:pPr>
        <w:pStyle w:val="a3"/>
        <w:widowControl/>
        <w:numPr>
          <w:ilvl w:val="0"/>
          <w:numId w:val="6"/>
        </w:numPr>
        <w:shd w:val="clear" w:color="auto" w:fill="FFFFFF"/>
        <w:wordWrap/>
        <w:autoSpaceDE/>
        <w:autoSpaceDN/>
        <w:ind w:leftChars="0"/>
        <w:rPr>
          <w:rFonts w:ascii="Calibri" w:eastAsia="굴림" w:hAnsi="Calibri" w:cs="Calibri"/>
          <w:color w:val="212121"/>
          <w:kern w:val="0"/>
          <w:sz w:val="24"/>
          <w:szCs w:val="24"/>
          <w:lang w:val="en"/>
        </w:rPr>
      </w:pPr>
      <w:r>
        <w:rPr>
          <w:rFonts w:ascii="Calibri" w:eastAsia="굴림" w:hAnsi="Calibri" w:cs="Calibri" w:hint="eastAsia"/>
          <w:color w:val="212121"/>
          <w:kern w:val="0"/>
          <w:sz w:val="24"/>
          <w:szCs w:val="24"/>
          <w:lang w:val="en"/>
        </w:rPr>
        <w:t>C</w:t>
      </w:r>
      <w:r>
        <w:rPr>
          <w:rFonts w:ascii="Calibri" w:eastAsia="굴림" w:hAnsi="Calibri" w:cs="Calibri"/>
          <w:color w:val="212121"/>
          <w:kern w:val="0"/>
          <w:sz w:val="24"/>
          <w:szCs w:val="24"/>
          <w:lang w:val="en"/>
        </w:rPr>
        <w:t>omputer skills – Microsoft office software and windows operating system.</w:t>
      </w:r>
    </w:p>
    <w:p w14:paraId="2D05AC51" w14:textId="55F73C66" w:rsidR="00C2096A" w:rsidRPr="00812893" w:rsidRDefault="00C2096A" w:rsidP="00812893">
      <w:pPr>
        <w:pStyle w:val="a3"/>
        <w:widowControl/>
        <w:numPr>
          <w:ilvl w:val="0"/>
          <w:numId w:val="6"/>
        </w:numPr>
        <w:shd w:val="clear" w:color="auto" w:fill="FFFFFF"/>
        <w:wordWrap/>
        <w:autoSpaceDE/>
        <w:autoSpaceDN/>
        <w:ind w:leftChars="0"/>
        <w:rPr>
          <w:rFonts w:ascii="Calibri" w:eastAsia="굴림" w:hAnsi="Calibri" w:cs="Calibri"/>
          <w:color w:val="212121"/>
          <w:kern w:val="0"/>
          <w:sz w:val="24"/>
          <w:szCs w:val="24"/>
          <w:lang w:val="en"/>
        </w:rPr>
      </w:pPr>
      <w:r w:rsidRPr="00812893">
        <w:rPr>
          <w:rFonts w:ascii="Calibri" w:eastAsia="굴림" w:hAnsi="Calibri" w:cs="Calibri"/>
          <w:color w:val="212121"/>
          <w:kern w:val="0"/>
          <w:sz w:val="24"/>
          <w:szCs w:val="24"/>
          <w:lang w:val="en"/>
        </w:rPr>
        <w:t>Verbal and written proficiency in English for global communications.</w:t>
      </w:r>
    </w:p>
    <w:p w14:paraId="6D933BC1" w14:textId="77777777" w:rsidR="004B609E" w:rsidRDefault="004B609E" w:rsidP="00034CA8">
      <w:pPr>
        <w:pStyle w:val="a3"/>
        <w:widowControl/>
        <w:shd w:val="clear" w:color="auto" w:fill="FFFFFF"/>
        <w:wordWrap/>
        <w:autoSpaceDE/>
        <w:autoSpaceDN/>
        <w:spacing w:after="150"/>
        <w:ind w:leftChars="0" w:left="495"/>
        <w:jc w:val="left"/>
        <w:rPr>
          <w:rFonts w:ascii="Trebuchet MS" w:eastAsia="굴림" w:hAnsi="Trebuchet MS" w:cs="Helvetica"/>
          <w:color w:val="212121"/>
          <w:kern w:val="0"/>
          <w:sz w:val="27"/>
          <w:szCs w:val="27"/>
          <w:lang w:val="en"/>
        </w:rPr>
      </w:pPr>
    </w:p>
    <w:p w14:paraId="70B45E38" w14:textId="4739D75D" w:rsidR="00034CA8" w:rsidRPr="000C304C" w:rsidRDefault="000C304C" w:rsidP="000C304C">
      <w:pPr>
        <w:pStyle w:val="a3"/>
        <w:ind w:leftChars="0" w:left="6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&lt;</w:t>
      </w:r>
      <w:r w:rsidR="00034CA8" w:rsidRPr="000C304C">
        <w:rPr>
          <w:rFonts w:ascii="Calibri" w:hAnsi="Calibri" w:cs="Calibri" w:hint="eastAsia"/>
          <w:b/>
          <w:sz w:val="28"/>
          <w:szCs w:val="28"/>
        </w:rPr>
        <w:t>P</w:t>
      </w:r>
      <w:r w:rsidR="00034CA8" w:rsidRPr="000C304C">
        <w:rPr>
          <w:rFonts w:ascii="Calibri" w:hAnsi="Calibri" w:cs="Calibri"/>
          <w:b/>
          <w:sz w:val="28"/>
          <w:szCs w:val="28"/>
        </w:rPr>
        <w:t xml:space="preserve">referred </w:t>
      </w:r>
      <w:r w:rsidR="002144BD" w:rsidRPr="000C304C">
        <w:rPr>
          <w:rFonts w:ascii="Calibri" w:hAnsi="Calibri" w:cs="Calibri"/>
          <w:b/>
          <w:sz w:val="28"/>
          <w:szCs w:val="28"/>
        </w:rPr>
        <w:t>Q</w:t>
      </w:r>
      <w:r w:rsidR="00034CA8" w:rsidRPr="000C304C">
        <w:rPr>
          <w:rFonts w:ascii="Calibri" w:hAnsi="Calibri" w:cs="Calibri"/>
          <w:b/>
          <w:sz w:val="28"/>
          <w:szCs w:val="28"/>
        </w:rPr>
        <w:t>ualifications</w:t>
      </w:r>
      <w:r>
        <w:rPr>
          <w:rFonts w:ascii="Calibri" w:hAnsi="Calibri" w:cs="Calibri"/>
          <w:b/>
          <w:sz w:val="28"/>
          <w:szCs w:val="28"/>
        </w:rPr>
        <w:t>&gt;</w:t>
      </w:r>
    </w:p>
    <w:p w14:paraId="35084B33" w14:textId="0443D99F" w:rsidR="00FC6DBC" w:rsidRDefault="00050DD7" w:rsidP="005D6169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Calibri"/>
          <w:color w:val="000000"/>
          <w:kern w:val="0"/>
          <w:sz w:val="24"/>
          <w:szCs w:val="24"/>
          <w:lang w:val="en"/>
        </w:rPr>
      </w:pPr>
      <w:r w:rsidRPr="00050DD7">
        <w:rPr>
          <w:rFonts w:ascii="Calibri" w:eastAsia="굴림" w:hAnsi="Calibri" w:cs="Calibri"/>
          <w:color w:val="000000"/>
          <w:kern w:val="0"/>
          <w:sz w:val="24"/>
          <w:szCs w:val="24"/>
          <w:lang w:val="en"/>
        </w:rPr>
        <w:t>Preferred the experience in chemical process industries</w:t>
      </w:r>
      <w:r w:rsidR="00FC6DBC" w:rsidRPr="00050DD7">
        <w:rPr>
          <w:rFonts w:ascii="Calibri" w:eastAsia="굴림" w:hAnsi="Calibri" w:cs="Calibri"/>
          <w:color w:val="000000"/>
          <w:kern w:val="0"/>
          <w:sz w:val="24"/>
          <w:szCs w:val="24"/>
          <w:lang w:val="en"/>
        </w:rPr>
        <w:t>.</w:t>
      </w:r>
    </w:p>
    <w:p w14:paraId="5EF8D283" w14:textId="171F685B" w:rsidR="00050DD7" w:rsidRDefault="00050DD7" w:rsidP="00050DD7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Calibri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Calibri"/>
          <w:color w:val="000000"/>
          <w:kern w:val="0"/>
          <w:sz w:val="24"/>
          <w:szCs w:val="24"/>
          <w:lang w:val="en"/>
        </w:rPr>
        <w:t xml:space="preserve">Demonstrated experience in </w:t>
      </w:r>
      <w:r>
        <w:rPr>
          <w:rFonts w:ascii="Calibri" w:eastAsia="굴림" w:hAnsi="Calibri" w:cs="Calibri" w:hint="eastAsia"/>
          <w:color w:val="000000"/>
          <w:kern w:val="0"/>
          <w:sz w:val="24"/>
          <w:szCs w:val="24"/>
          <w:lang w:val="en"/>
        </w:rPr>
        <w:t>I</w:t>
      </w:r>
      <w:r>
        <w:rPr>
          <w:rFonts w:ascii="Calibri" w:eastAsia="굴림" w:hAnsi="Calibri" w:cs="Calibri"/>
          <w:color w:val="000000"/>
          <w:kern w:val="0"/>
          <w:sz w:val="24"/>
          <w:szCs w:val="24"/>
          <w:lang w:val="en"/>
        </w:rPr>
        <w:t>SO14001, IATF169</w:t>
      </w:r>
      <w:r w:rsidR="00927634">
        <w:rPr>
          <w:rFonts w:ascii="Calibri" w:eastAsia="굴림" w:hAnsi="Calibri" w:cs="Calibri"/>
          <w:color w:val="000000"/>
          <w:kern w:val="0"/>
          <w:sz w:val="24"/>
          <w:szCs w:val="24"/>
          <w:lang w:val="en"/>
        </w:rPr>
        <w:t>4</w:t>
      </w:r>
      <w:r>
        <w:rPr>
          <w:rFonts w:ascii="Calibri" w:eastAsia="굴림" w:hAnsi="Calibri" w:cs="Calibri"/>
          <w:color w:val="000000"/>
          <w:kern w:val="0"/>
          <w:sz w:val="24"/>
          <w:szCs w:val="24"/>
          <w:lang w:val="en"/>
        </w:rPr>
        <w:t xml:space="preserve">9 system. </w:t>
      </w:r>
    </w:p>
    <w:p w14:paraId="1A2B2D85" w14:textId="77777777" w:rsidR="00050DD7" w:rsidRDefault="00050DD7" w:rsidP="00050DD7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Calibri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Calibri"/>
          <w:color w:val="000000"/>
          <w:kern w:val="0"/>
          <w:sz w:val="24"/>
          <w:szCs w:val="24"/>
          <w:lang w:val="en"/>
        </w:rPr>
        <w:t>Capability of CAD drawing in computer</w:t>
      </w:r>
    </w:p>
    <w:p w14:paraId="31386F12" w14:textId="5AF12AD5" w:rsidR="00FC6DBC" w:rsidRPr="00050DD7" w:rsidRDefault="00050DD7" w:rsidP="00050DD7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Calibri" w:eastAsia="굴림" w:hAnsi="Calibri" w:cs="Calibri"/>
          <w:color w:val="000000"/>
          <w:kern w:val="0"/>
          <w:sz w:val="24"/>
          <w:szCs w:val="24"/>
          <w:lang w:val="en"/>
        </w:rPr>
      </w:pPr>
      <w:r>
        <w:rPr>
          <w:rFonts w:ascii="Calibri" w:eastAsia="굴림" w:hAnsi="Calibri" w:cs="Calibri"/>
          <w:color w:val="000000"/>
          <w:kern w:val="0"/>
          <w:sz w:val="24"/>
          <w:szCs w:val="24"/>
          <w:lang w:val="en"/>
        </w:rPr>
        <w:t xml:space="preserve">Participation of project as mechanical engineer or PM(project Manager) </w:t>
      </w:r>
    </w:p>
    <w:sectPr w:rsidR="00FC6DBC" w:rsidRPr="00050DD7" w:rsidSect="00C04304">
      <w:headerReference w:type="default" r:id="rId7"/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A3FA" w14:textId="77777777" w:rsidR="00513DAE" w:rsidRDefault="00513DAE" w:rsidP="000F039D">
      <w:pPr>
        <w:spacing w:after="0" w:line="240" w:lineRule="auto"/>
      </w:pPr>
      <w:r>
        <w:separator/>
      </w:r>
    </w:p>
  </w:endnote>
  <w:endnote w:type="continuationSeparator" w:id="0">
    <w:p w14:paraId="2B7F788C" w14:textId="77777777" w:rsidR="00513DAE" w:rsidRDefault="00513DAE" w:rsidP="000F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2D1A7" w14:textId="77777777" w:rsidR="00513DAE" w:rsidRDefault="00513DAE" w:rsidP="000F039D">
      <w:pPr>
        <w:spacing w:after="0" w:line="240" w:lineRule="auto"/>
      </w:pPr>
      <w:r>
        <w:separator/>
      </w:r>
    </w:p>
  </w:footnote>
  <w:footnote w:type="continuationSeparator" w:id="0">
    <w:p w14:paraId="6CB0B272" w14:textId="77777777" w:rsidR="00513DAE" w:rsidRDefault="00513DAE" w:rsidP="000F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292E" w14:textId="77777777" w:rsidR="000F039D" w:rsidRDefault="000F039D">
    <w:pPr>
      <w:pStyle w:val="a4"/>
    </w:pPr>
    <w:r>
      <w:rPr>
        <w:noProof/>
      </w:rPr>
      <w:drawing>
        <wp:inline distT="0" distB="0" distL="0" distR="0" wp14:anchorId="5A62B12E" wp14:editId="17341CC9">
          <wp:extent cx="1558290" cy="374015"/>
          <wp:effectExtent l="0" t="0" r="3810" b="698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374015"/>
                  </a:xfrm>
                  <a:prstGeom prst="rect">
                    <a:avLst/>
                  </a:prstGeom>
                  <a:gradFill rotWithShape="0">
                    <a:gsLst>
                      <a:gs pos="0">
                        <a:srgbClr val="99CCFF"/>
                      </a:gs>
                      <a:gs pos="100000">
                        <a:srgbClr val="475E76"/>
                      </a:gs>
                    </a:gsLst>
                    <a:lin ang="0" scaled="1"/>
                  </a:gra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7A9"/>
    <w:multiLevelType w:val="hybridMultilevel"/>
    <w:tmpl w:val="630E6806"/>
    <w:lvl w:ilvl="0" w:tplc="1464AF92">
      <w:start w:val="1"/>
      <w:numFmt w:val="bullet"/>
      <w:lvlText w:val=""/>
      <w:lvlJc w:val="left"/>
      <w:pPr>
        <w:ind w:left="1226" w:hanging="40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162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abstractNum w:abstractNumId="1" w15:restartNumberingAfterBreak="0">
    <w:nsid w:val="0C7D55EF"/>
    <w:multiLevelType w:val="hybridMultilevel"/>
    <w:tmpl w:val="0F76975C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13363369"/>
    <w:multiLevelType w:val="multilevel"/>
    <w:tmpl w:val="CBD40DC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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  <w:sz w:val="20"/>
      </w:rPr>
    </w:lvl>
    <w:lvl w:ilvl="3">
      <w:numFmt w:val="bullet"/>
      <w:lvlText w:val="-"/>
      <w:lvlJc w:val="left"/>
      <w:pPr>
        <w:ind w:left="2655" w:hanging="360"/>
      </w:pPr>
      <w:rPr>
        <w:rFonts w:ascii="Calibri" w:eastAsia="굴림" w:hAnsi="Calibri" w:cs="Calibri" w:hint="default"/>
      </w:rPr>
    </w:lvl>
    <w:lvl w:ilvl="4">
      <w:start w:val="1"/>
      <w:numFmt w:val="decimal"/>
      <w:lvlText w:val="%5)"/>
      <w:lvlJc w:val="left"/>
      <w:pPr>
        <w:ind w:left="3375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1624D"/>
    <w:multiLevelType w:val="hybridMultilevel"/>
    <w:tmpl w:val="697AF9D8"/>
    <w:lvl w:ilvl="0" w:tplc="6A2A4E84">
      <w:start w:val="1"/>
      <w:numFmt w:val="bullet"/>
      <w:lvlText w:val=""/>
      <w:lvlJc w:val="left"/>
      <w:pPr>
        <w:ind w:left="826" w:hanging="40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1343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3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3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43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3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3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43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3" w:hanging="400"/>
      </w:pPr>
      <w:rPr>
        <w:rFonts w:ascii="Wingdings" w:hAnsi="Wingdings" w:hint="default"/>
      </w:rPr>
    </w:lvl>
  </w:abstractNum>
  <w:abstractNum w:abstractNumId="4" w15:restartNumberingAfterBreak="0">
    <w:nsid w:val="3B2416BE"/>
    <w:multiLevelType w:val="hybridMultilevel"/>
    <w:tmpl w:val="10B09A44"/>
    <w:lvl w:ilvl="0" w:tplc="01BE231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EF16CC2"/>
    <w:multiLevelType w:val="hybridMultilevel"/>
    <w:tmpl w:val="58C84CA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DA81628"/>
    <w:multiLevelType w:val="hybridMultilevel"/>
    <w:tmpl w:val="583A1620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7FBD59A5"/>
    <w:multiLevelType w:val="hybridMultilevel"/>
    <w:tmpl w:val="8C9A8850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 w16cid:durableId="293604045">
    <w:abstractNumId w:val="2"/>
  </w:num>
  <w:num w:numId="2" w16cid:durableId="918178316">
    <w:abstractNumId w:val="3"/>
  </w:num>
  <w:num w:numId="3" w16cid:durableId="1894848641">
    <w:abstractNumId w:val="0"/>
  </w:num>
  <w:num w:numId="4" w16cid:durableId="1352685275">
    <w:abstractNumId w:val="1"/>
  </w:num>
  <w:num w:numId="5" w16cid:durableId="902833011">
    <w:abstractNumId w:val="7"/>
  </w:num>
  <w:num w:numId="6" w16cid:durableId="1540241014">
    <w:abstractNumId w:val="6"/>
  </w:num>
  <w:num w:numId="7" w16cid:durableId="342897130">
    <w:abstractNumId w:val="5"/>
  </w:num>
  <w:num w:numId="8" w16cid:durableId="937981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65"/>
    <w:rsid w:val="00034CA8"/>
    <w:rsid w:val="00050DD7"/>
    <w:rsid w:val="0005769F"/>
    <w:rsid w:val="000929F7"/>
    <w:rsid w:val="000A39B9"/>
    <w:rsid w:val="000C304C"/>
    <w:rsid w:val="000E4F3A"/>
    <w:rsid w:val="000F039D"/>
    <w:rsid w:val="00113291"/>
    <w:rsid w:val="00116E1B"/>
    <w:rsid w:val="00131294"/>
    <w:rsid w:val="0015049C"/>
    <w:rsid w:val="001674B1"/>
    <w:rsid w:val="001F1366"/>
    <w:rsid w:val="002144BD"/>
    <w:rsid w:val="0024275C"/>
    <w:rsid w:val="00244B15"/>
    <w:rsid w:val="0024565B"/>
    <w:rsid w:val="00260762"/>
    <w:rsid w:val="00271CA4"/>
    <w:rsid w:val="00276049"/>
    <w:rsid w:val="0027643D"/>
    <w:rsid w:val="002860F2"/>
    <w:rsid w:val="002B7BFA"/>
    <w:rsid w:val="002F676C"/>
    <w:rsid w:val="00322B57"/>
    <w:rsid w:val="003306DC"/>
    <w:rsid w:val="003377C5"/>
    <w:rsid w:val="00341973"/>
    <w:rsid w:val="003771F1"/>
    <w:rsid w:val="00377215"/>
    <w:rsid w:val="0039059C"/>
    <w:rsid w:val="003A5495"/>
    <w:rsid w:val="003C296F"/>
    <w:rsid w:val="003D325D"/>
    <w:rsid w:val="00433B87"/>
    <w:rsid w:val="004467DF"/>
    <w:rsid w:val="00465163"/>
    <w:rsid w:val="00486BA5"/>
    <w:rsid w:val="004B442A"/>
    <w:rsid w:val="004B609E"/>
    <w:rsid w:val="004B733E"/>
    <w:rsid w:val="004B7CCE"/>
    <w:rsid w:val="004C5EB2"/>
    <w:rsid w:val="004D017E"/>
    <w:rsid w:val="00503474"/>
    <w:rsid w:val="00513DAE"/>
    <w:rsid w:val="0054710E"/>
    <w:rsid w:val="00570455"/>
    <w:rsid w:val="00581350"/>
    <w:rsid w:val="005A3AE5"/>
    <w:rsid w:val="005D01E0"/>
    <w:rsid w:val="00603CF7"/>
    <w:rsid w:val="00627352"/>
    <w:rsid w:val="006626A6"/>
    <w:rsid w:val="00704D2F"/>
    <w:rsid w:val="00782695"/>
    <w:rsid w:val="00790B67"/>
    <w:rsid w:val="007934F3"/>
    <w:rsid w:val="007A75CB"/>
    <w:rsid w:val="007B7A93"/>
    <w:rsid w:val="007C6A36"/>
    <w:rsid w:val="00812893"/>
    <w:rsid w:val="008B0365"/>
    <w:rsid w:val="008B4BE5"/>
    <w:rsid w:val="008C0399"/>
    <w:rsid w:val="008C55F1"/>
    <w:rsid w:val="008E48B4"/>
    <w:rsid w:val="008E4E47"/>
    <w:rsid w:val="008F3933"/>
    <w:rsid w:val="00916BF9"/>
    <w:rsid w:val="00927634"/>
    <w:rsid w:val="009337E1"/>
    <w:rsid w:val="0098534D"/>
    <w:rsid w:val="009D56DC"/>
    <w:rsid w:val="00A22E84"/>
    <w:rsid w:val="00A268C8"/>
    <w:rsid w:val="00A572DD"/>
    <w:rsid w:val="00A92713"/>
    <w:rsid w:val="00A961BE"/>
    <w:rsid w:val="00AB0765"/>
    <w:rsid w:val="00AC0385"/>
    <w:rsid w:val="00AC4365"/>
    <w:rsid w:val="00AD1204"/>
    <w:rsid w:val="00AD71BF"/>
    <w:rsid w:val="00AE290D"/>
    <w:rsid w:val="00B1383D"/>
    <w:rsid w:val="00BC71EA"/>
    <w:rsid w:val="00BD2220"/>
    <w:rsid w:val="00C04304"/>
    <w:rsid w:val="00C2096A"/>
    <w:rsid w:val="00C40B6D"/>
    <w:rsid w:val="00C520ED"/>
    <w:rsid w:val="00C8189D"/>
    <w:rsid w:val="00CB0B26"/>
    <w:rsid w:val="00CE11BC"/>
    <w:rsid w:val="00CF2721"/>
    <w:rsid w:val="00CF67B3"/>
    <w:rsid w:val="00D4576A"/>
    <w:rsid w:val="00D63195"/>
    <w:rsid w:val="00DF1125"/>
    <w:rsid w:val="00E10230"/>
    <w:rsid w:val="00E50EE8"/>
    <w:rsid w:val="00EB52FB"/>
    <w:rsid w:val="00EB6F07"/>
    <w:rsid w:val="00EC6BB2"/>
    <w:rsid w:val="00ED71DE"/>
    <w:rsid w:val="00EF2E7B"/>
    <w:rsid w:val="00EF6BEA"/>
    <w:rsid w:val="00F01E83"/>
    <w:rsid w:val="00F524F9"/>
    <w:rsid w:val="00F6065D"/>
    <w:rsid w:val="00FB441A"/>
    <w:rsid w:val="00FC6DBC"/>
    <w:rsid w:val="00FF3CDE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DA6E"/>
  <w15:docId w15:val="{E40CE210-C05B-49E2-AA6A-4E82E755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B87"/>
    <w:pPr>
      <w:spacing w:after="0" w:line="240" w:lineRule="auto"/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F03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F039D"/>
  </w:style>
  <w:style w:type="paragraph" w:styleId="a5">
    <w:name w:val="footer"/>
    <w:basedOn w:val="a"/>
    <w:link w:val="Char0"/>
    <w:uiPriority w:val="99"/>
    <w:unhideWhenUsed/>
    <w:rsid w:val="000F03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F039D"/>
  </w:style>
  <w:style w:type="paragraph" w:styleId="a6">
    <w:name w:val="Balloon Text"/>
    <w:basedOn w:val="a"/>
    <w:link w:val="Char1"/>
    <w:uiPriority w:val="99"/>
    <w:semiHidden/>
    <w:unhideWhenUsed/>
    <w:rsid w:val="000F039D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0F039D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1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42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49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37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7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Taekyu Ahn</dc:creator>
  <cp:lastModifiedBy>Lee, Brandon</cp:lastModifiedBy>
  <cp:revision>9</cp:revision>
  <dcterms:created xsi:type="dcterms:W3CDTF">2025-02-17T04:44:00Z</dcterms:created>
  <dcterms:modified xsi:type="dcterms:W3CDTF">2025-02-17T04:54:00Z</dcterms:modified>
</cp:coreProperties>
</file>