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402DE3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41F11742" w:rsidR="0052543B" w:rsidRDefault="003225F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이랜드파크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0AB0F6C8" w:rsidR="0052543B" w:rsidRDefault="003225F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3225FA">
              <w:rPr>
                <w:rFonts w:ascii="굴림체" w:eastAsia="굴림체" w:cs="굴림체"/>
                <w:sz w:val="20"/>
                <w:szCs w:val="20"/>
              </w:rPr>
              <w:t>227-81-00735</w:t>
            </w:r>
          </w:p>
        </w:tc>
      </w:tr>
      <w:tr w:rsidR="0052543B" w14:paraId="025D41E9" w14:textId="77777777" w:rsidTr="00402DE3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75F8196D" w:rsidR="0052543B" w:rsidRDefault="003225F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강원 고성군 토성면 신평골길 </w:t>
            </w:r>
            <w:r>
              <w:rPr>
                <w:rFonts w:ascii="굴림체" w:eastAsia="굴림체" w:cs="굴림체"/>
                <w:sz w:val="20"/>
                <w:szCs w:val="20"/>
              </w:rPr>
              <w:t>8-25</w:t>
            </w:r>
          </w:p>
        </w:tc>
      </w:tr>
      <w:tr w:rsidR="0052543B" w14:paraId="3E3772D6" w14:textId="77777777" w:rsidTr="00402DE3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4D4FA1B" w:rsidR="0052543B" w:rsidRDefault="003225FA" w:rsidP="003225FA">
            <w:pPr>
              <w:pStyle w:val="s0"/>
              <w:ind w:right="200"/>
              <w:jc w:val="center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8470877" w14:textId="1F2612C8" w:rsidR="0052543B" w:rsidRDefault="003225FA" w:rsidP="001F42B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7</w:t>
            </w:r>
            <w:r>
              <w:rPr>
                <w:rFonts w:ascii="굴림체" w:eastAsia="굴림체" w:cs="굴림체"/>
                <w:sz w:val="20"/>
                <w:szCs w:val="20"/>
              </w:rPr>
              <w:t>70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2AB4126" w:rsidR="0052543B" w:rsidRDefault="003225FA" w:rsidP="001F42B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</w:tr>
      <w:tr w:rsidR="0052543B" w14:paraId="6565980F" w14:textId="77777777" w:rsidTr="00402DE3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0AC2F8F1" w:rsidR="0052543B" w:rsidRDefault="003225FA" w:rsidP="003225F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호텔업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402DE3" w14:paraId="5C659079" w14:textId="77777777" w:rsidTr="004F3F9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402DE3" w:rsidRDefault="00402DE3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1772B96A" w:rsidR="00402DE3" w:rsidRDefault="00402DE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5FA">
              <w:rPr>
                <w:rFonts w:ascii="Arial" w:hAnsi="Arial" w:cs="Arial"/>
                <w:sz w:val="20"/>
                <w:szCs w:val="20"/>
              </w:rPr>
              <w:t>https://www.kensington.co.kr/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030"/>
        <w:gridCol w:w="278"/>
        <w:gridCol w:w="831"/>
        <w:gridCol w:w="142"/>
        <w:gridCol w:w="1131"/>
        <w:gridCol w:w="377"/>
        <w:gridCol w:w="875"/>
        <w:gridCol w:w="539"/>
        <w:gridCol w:w="528"/>
        <w:gridCol w:w="416"/>
        <w:gridCol w:w="653"/>
        <w:gridCol w:w="1857"/>
      </w:tblGrid>
      <w:tr w:rsidR="0052543B" w14:paraId="4A8555F1" w14:textId="77777777" w:rsidTr="00AC2725">
        <w:trPr>
          <w:trHeight w:val="56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4DFBECF1" w:rsidR="0052543B" w:rsidRDefault="00F9002D" w:rsidP="003B7D36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관광컨벤션학과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51594E08" w:rsidR="0052543B" w:rsidRDefault="00F9002D" w:rsidP="003B7D36">
            <w:pPr>
              <w:pStyle w:val="s0"/>
              <w:ind w:right="5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>
              <w:rPr>
                <w:rFonts w:ascii="굴림체" w:eastAsia="굴림체" w:cs="굴림체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71941589" w:rsidR="0052543B" w:rsidRDefault="00F9002D" w:rsidP="00F9002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프런트</w:t>
            </w:r>
            <w:r w:rsidR="00F31A4B">
              <w:rPr>
                <w:rFonts w:ascii="굴림체" w:eastAsia="굴림체" w:cs="굴림체" w:hint="eastAsia"/>
                <w:sz w:val="20"/>
                <w:szCs w:val="20"/>
              </w:rPr>
              <w:t>/</w:t>
            </w:r>
            <w:r w:rsidR="00F31A4B">
              <w:rPr>
                <w:rFonts w:ascii="굴림체" w:eastAsia="굴림체" w:cs="굴림체"/>
                <w:sz w:val="20"/>
                <w:szCs w:val="20"/>
              </w:rPr>
              <w:t>F&amp;B/</w:t>
            </w:r>
            <w:r w:rsidR="00F31A4B">
              <w:rPr>
                <w:rFonts w:ascii="굴림체" w:eastAsia="굴림체" w:cs="굴림체" w:hint="eastAsia"/>
                <w:sz w:val="20"/>
                <w:szCs w:val="20"/>
              </w:rPr>
              <w:t>연회/엔터테인먼트/조리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B01DE" w14:textId="6D3CC186" w:rsidR="00F31A4B" w:rsidRDefault="00F31A4B" w:rsidP="00F31A4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프런트: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투숙객 응대,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체크인/체크아웃 서비스,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컨시어지</w:t>
            </w:r>
          </w:p>
          <w:p w14:paraId="3FDEAAE0" w14:textId="4ED926B8" w:rsidR="00F31A4B" w:rsidRDefault="00F31A4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F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&amp;B: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호텔 레스토랑 서빙 및 고객 응대,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뷔페,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다이닝,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카페 업장 관리</w:t>
            </w:r>
          </w:p>
          <w:p w14:paraId="2A50F3F6" w14:textId="7BAF3031" w:rsidR="00F31A4B" w:rsidRDefault="00F31A4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연회: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연회 예약,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연회 서비스 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웨딩,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기업 행사)</w:t>
            </w:r>
          </w:p>
          <w:p w14:paraId="48FFC58F" w14:textId="77777777" w:rsidR="00F31A4B" w:rsidRDefault="00F31A4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엔터테인먼트: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액티비티,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키즈프로그램,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라이프가드,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리테일샵</w:t>
            </w:r>
          </w:p>
          <w:p w14:paraId="6B908632" w14:textId="183B2762" w:rsidR="00F31A4B" w:rsidRDefault="00F31A4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조리: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493C8C6F" w:rsidR="00B9027E" w:rsidRDefault="00F31A4B" w:rsidP="003B7D3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  <w:r>
              <w:rPr>
                <w:rFonts w:ascii="굴림체" w:eastAsia="굴림체" w:cs="굴림체"/>
                <w:sz w:val="20"/>
                <w:szCs w:val="20"/>
              </w:rPr>
              <w:t>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년도 7월 정규 입사 가능자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75435F63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□정규직 </w:t>
            </w:r>
            <w:r w:rsidR="00F31A4B">
              <w:rPr>
                <w:rFonts w:ascii="굴림체" w:eastAsia="굴림체" w:hAnsi="굴림체" w:cs="굴림체" w:hint="eastAsia"/>
                <w:sz w:val="20"/>
                <w:szCs w:val="20"/>
              </w:rPr>
              <w:t>V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BB2FFF" w14:paraId="27787058" w14:textId="77777777" w:rsidTr="00354545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F31A4B" w14:paraId="6D0A3306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D02F5D5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31A4B">
              <w:rPr>
                <w:rFonts w:ascii="굴림체" w:eastAsia="굴림체" w:cs="굴림체" w:hint="eastAsia"/>
                <w:sz w:val="20"/>
                <w:szCs w:val="20"/>
              </w:rPr>
              <w:t>V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F31A4B" w14:paraId="1A6CE3A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5000A354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31A4B">
              <w:rPr>
                <w:rFonts w:ascii="굴림체" w:eastAsia="굴림체" w:cs="굴림체" w:hint="eastAsia"/>
                <w:sz w:val="20"/>
                <w:szCs w:val="20"/>
              </w:rPr>
              <w:t>V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BB2FFF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59B7FD05" w:rsidR="0052543B" w:rsidRDefault="00C7738B" w:rsidP="00F31A4B">
            <w:pPr>
              <w:pStyle w:val="s0"/>
              <w:numPr>
                <w:ilvl w:val="0"/>
                <w:numId w:val="3"/>
              </w:numPr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26E0D850" w:rsidR="0052543B" w:rsidRDefault="009269C4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 xml:space="preserve">성과급 연 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1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회 지급,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지점/성과별 차등 지급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0D5B756B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F31A4B">
              <w:rPr>
                <w:rFonts w:ascii="굴림체" w:eastAsia="굴림체" w:cs="굴림체"/>
                <w:sz w:val="20"/>
                <w:szCs w:val="20"/>
              </w:rPr>
              <w:t>3000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 w:rsidR="00E77668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F31A4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63B3C276" w:rsidR="0052543B" w:rsidRDefault="00F31A4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주 </w:t>
            </w:r>
            <w:r>
              <w:rPr>
                <w:rFonts w:ascii="굴림체" w:eastAsia="굴림체" w:cs="굴림체"/>
                <w:sz w:val="20"/>
                <w:szCs w:val="20"/>
              </w:rPr>
              <w:t>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스케줄 근무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31A4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>
              <w:rPr>
                <w:rFonts w:ascii="굴림체" w:eastAsia="굴림체" w:cs="굴림체" w:hint="eastAsia"/>
                <w:sz w:val="20"/>
                <w:szCs w:val="20"/>
              </w:rPr>
              <w:t>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75B2FDD8" w:rsidR="00C7738B" w:rsidRDefault="00F31A4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 xml:space="preserve">5.05.09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자정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1790AF97" w:rsidR="00C7738B" w:rsidRDefault="00F31A4B" w:rsidP="00AC2725">
            <w:pPr>
              <w:pStyle w:val="s0"/>
              <w:ind w:firstLineChars="100" w:firstLine="200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V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</w:t>
            </w:r>
            <w:r w:rsidR="008E4601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□없음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□</w:t>
            </w:r>
            <w:proofErr w:type="gramStart"/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 w:rsidR="00B6049F">
              <w:rPr>
                <w:rFonts w:ascii="굴림체" w:eastAsia="굴림체" w:hAnsi="굴림체" w:cs="굴림체"/>
                <w:sz w:val="20"/>
                <w:szCs w:val="20"/>
              </w:rPr>
              <w:t xml:space="preserve">      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167EC34F" w14:textId="77777777" w:rsidR="0052543B" w:rsidRPr="00AC2725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5644E0">
        <w:trPr>
          <w:trHeight w:val="150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08AF5" w14:textId="7AE93884" w:rsidR="00E03CAD" w:rsidRDefault="00E03CA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인턴십은 한 지점내 두 직무를 </w:t>
            </w:r>
            <w:r>
              <w:rPr>
                <w:rFonts w:ascii="굴림" w:eastAsia="굴림" w:cs="굴림"/>
                <w:sz w:val="20"/>
                <w:szCs w:val="20"/>
              </w:rPr>
              <w:t>3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개월씩 크로스트레이닝 하는 방식으로 이루어집니다.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조리 직무 제외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  <w:p w14:paraId="4771A864" w14:textId="6617EEC9" w:rsidR="0052543B" w:rsidRDefault="009269C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프런트,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F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&amp;B,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연회 지원자는 서비스 마인드 우수자와 </w:t>
            </w: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항공,호텔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>,예체능,어문계열 전공자 우대.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  <w:p w14:paraId="6CECC60A" w14:textId="77777777" w:rsidR="009269C4" w:rsidRDefault="009269C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엔터테인먼트,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조리 지원자는 관련 자격증 소지자 우대.</w:t>
            </w:r>
          </w:p>
          <w:p w14:paraId="238EA602" w14:textId="77777777" w:rsidR="009269C4" w:rsidRDefault="009269C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56731070" w14:textId="54C68FDB" w:rsidR="009269C4" w:rsidRDefault="009269C4" w:rsidP="009269C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*채용 게시판을 통해 지원한 학생은 서류 전형 가산점 부여 예</w:t>
            </w:r>
            <w:r w:rsidR="00E03CAD">
              <w:rPr>
                <w:rFonts w:ascii="굴림" w:eastAsia="굴림" w:cs="굴림" w:hint="eastAsia"/>
                <w:sz w:val="20"/>
                <w:szCs w:val="20"/>
              </w:rPr>
              <w:t>정.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C3EC" w14:textId="77777777" w:rsidR="000732AF" w:rsidRDefault="000732AF" w:rsidP="008E4601">
      <w:pPr>
        <w:spacing w:after="0" w:line="240" w:lineRule="auto"/>
      </w:pPr>
      <w:r>
        <w:separator/>
      </w:r>
    </w:p>
  </w:endnote>
  <w:endnote w:type="continuationSeparator" w:id="0">
    <w:p w14:paraId="6307CACE" w14:textId="77777777" w:rsidR="000732AF" w:rsidRDefault="000732AF" w:rsidP="008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E27B" w14:textId="77777777" w:rsidR="000732AF" w:rsidRDefault="000732AF" w:rsidP="008E4601">
      <w:pPr>
        <w:spacing w:after="0" w:line="240" w:lineRule="auto"/>
      </w:pPr>
      <w:r>
        <w:separator/>
      </w:r>
    </w:p>
  </w:footnote>
  <w:footnote w:type="continuationSeparator" w:id="0">
    <w:p w14:paraId="3CC0F780" w14:textId="77777777" w:rsidR="000732AF" w:rsidRDefault="000732AF" w:rsidP="008E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FD9"/>
    <w:multiLevelType w:val="hybridMultilevel"/>
    <w:tmpl w:val="289E9C08"/>
    <w:lvl w:ilvl="0" w:tplc="93FCC910">
      <w:start w:val="10"/>
      <w:numFmt w:val="bullet"/>
      <w:lvlText w:val="-"/>
      <w:lvlJc w:val="left"/>
      <w:pPr>
        <w:ind w:left="7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3502B1"/>
    <w:multiLevelType w:val="hybridMultilevel"/>
    <w:tmpl w:val="957AD624"/>
    <w:lvl w:ilvl="0" w:tplc="F864DD5C">
      <w:start w:val="25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7220ED"/>
    <w:multiLevelType w:val="hybridMultilevel"/>
    <w:tmpl w:val="BA2A6BFA"/>
    <w:lvl w:ilvl="0" w:tplc="66C06CD6">
      <w:start w:val="25"/>
      <w:numFmt w:val="bullet"/>
      <w:lvlText w:val="-"/>
      <w:lvlJc w:val="left"/>
      <w:pPr>
        <w:ind w:left="7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732AF"/>
    <w:rsid w:val="001F42BD"/>
    <w:rsid w:val="003225FA"/>
    <w:rsid w:val="00342258"/>
    <w:rsid w:val="003B7D36"/>
    <w:rsid w:val="003C47CB"/>
    <w:rsid w:val="00402DE3"/>
    <w:rsid w:val="0052543B"/>
    <w:rsid w:val="005644E0"/>
    <w:rsid w:val="006F1CFF"/>
    <w:rsid w:val="00850680"/>
    <w:rsid w:val="008E4601"/>
    <w:rsid w:val="009269C4"/>
    <w:rsid w:val="00942F8A"/>
    <w:rsid w:val="00A73B44"/>
    <w:rsid w:val="00AC2725"/>
    <w:rsid w:val="00B013B8"/>
    <w:rsid w:val="00B6049F"/>
    <w:rsid w:val="00B9027E"/>
    <w:rsid w:val="00BB2FFF"/>
    <w:rsid w:val="00C30BEF"/>
    <w:rsid w:val="00C7738B"/>
    <w:rsid w:val="00CE04A5"/>
    <w:rsid w:val="00D31B03"/>
    <w:rsid w:val="00DC56F7"/>
    <w:rsid w:val="00E03CAD"/>
    <w:rsid w:val="00E77668"/>
    <w:rsid w:val="00F31A4B"/>
    <w:rsid w:val="00F55497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7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8E46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E4601"/>
    <w:rPr>
      <w:szCs w:val="22"/>
    </w:rPr>
  </w:style>
  <w:style w:type="paragraph" w:styleId="a5">
    <w:name w:val="footer"/>
    <w:basedOn w:val="a"/>
    <w:link w:val="Char0"/>
    <w:uiPriority w:val="99"/>
    <w:unhideWhenUsed/>
    <w:rsid w:val="008E46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E460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2025-04-10T06:25:00Z</dcterms:created>
  <dcterms:modified xsi:type="dcterms:W3CDTF">2025-04-11T02:29:00Z</dcterms:modified>
  <cp:version>1000.0100.01</cp:version>
</cp:coreProperties>
</file>