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C398" w14:textId="77777777" w:rsidR="0055602C" w:rsidRPr="009F3408" w:rsidRDefault="0055602C" w:rsidP="00EE18D6">
      <w:pPr>
        <w:rPr>
          <w:rFonts w:ascii="Verdana" w:hAnsi="Verdana"/>
          <w:sz w:val="12"/>
          <w:szCs w:val="12"/>
        </w:rPr>
      </w:pPr>
    </w:p>
    <w:p w14:paraId="1AB28E64" w14:textId="77777777" w:rsidR="00EE18D6" w:rsidRPr="009F3408" w:rsidRDefault="0055602C" w:rsidP="00EE18D6">
      <w:pPr>
        <w:rPr>
          <w:rFonts w:ascii="Verdana" w:hAnsi="Verdana"/>
        </w:rPr>
      </w:pPr>
      <w:r w:rsidRPr="009F3408">
        <w:rPr>
          <w:rFonts w:ascii="Verdana" w:hAnsi="Verdana"/>
          <w:noProof/>
        </w:rPr>
        <w:drawing>
          <wp:inline distT="0" distB="0" distL="0" distR="0" wp14:anchorId="7A6E7EAD" wp14:editId="7BFE9CA5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4295" w14:textId="77777777" w:rsidR="008418E7" w:rsidRPr="009F3408" w:rsidRDefault="008418E7" w:rsidP="00EE18D6">
      <w:pPr>
        <w:rPr>
          <w:rFonts w:ascii="Verdana" w:hAnsi="Verdana"/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9F3408" w14:paraId="62F10FE7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4AC02712" w14:textId="77777777" w:rsidR="008418E7" w:rsidRPr="009F3408" w:rsidRDefault="008418E7" w:rsidP="008418E7">
            <w:pPr>
              <w:spacing w:line="276" w:lineRule="auto"/>
              <w:jc w:val="left"/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</w:pP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프랑스에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본사를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둔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사노피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그룹은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전세계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100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여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개국에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진출해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있으며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,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끊임없는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혁신을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추구하는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세계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선두의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헬스케어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기업입니다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. </w:t>
            </w:r>
          </w:p>
          <w:p w14:paraId="48A7A851" w14:textId="77777777" w:rsidR="008418E7" w:rsidRPr="009F3408" w:rsidRDefault="008418E7" w:rsidP="008418E7">
            <w:pPr>
              <w:spacing w:line="276" w:lineRule="auto"/>
              <w:jc w:val="left"/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</w:pP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국내에서는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사노피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-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아벤티스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코리아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/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사노피파스퇴르를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통해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예방에서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치료까지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환자들의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다양한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니즈에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부응하는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글로벌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헬스케어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기업으로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자리매김하고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>있습니다</w:t>
            </w:r>
            <w:r w:rsidRPr="009F3408">
              <w:rPr>
                <w:rFonts w:ascii="Verdana" w:eastAsia="Malgun Gothic Semilight" w:hAnsi="Verdana" w:cs="Malgun Gothic Semilight"/>
                <w:bCs/>
                <w:sz w:val="14"/>
                <w:szCs w:val="12"/>
              </w:rPr>
              <w:t xml:space="preserve">. </w:t>
            </w:r>
            <w:r w:rsidRPr="009F3408">
              <w:rPr>
                <w:rFonts w:ascii="Verdana" w:hAnsi="Verdana" w:cstheme="minorHAnsi"/>
                <w:bCs/>
                <w:sz w:val="16"/>
                <w:szCs w:val="14"/>
              </w:rPr>
              <w:t>Sanofi, a global healthcare leader, discovers, develops and distributes therapeutic solutions focused on patient's needs. Sanofi has core strengths in diabetes solutions, human vaccines, innovative drugs, and Consumer healthcare.</w:t>
            </w:r>
          </w:p>
        </w:tc>
      </w:tr>
    </w:tbl>
    <w:p w14:paraId="54FC0102" w14:textId="77777777" w:rsidR="00EE18D6" w:rsidRPr="009F3408" w:rsidRDefault="00EE18D6" w:rsidP="00AB6C04">
      <w:pPr>
        <w:spacing w:line="276" w:lineRule="auto"/>
        <w:rPr>
          <w:rFonts w:ascii="Verdana" w:hAnsi="Verdana" w:cs="Arial"/>
          <w:b/>
          <w:sz w:val="10"/>
          <w:szCs w:val="8"/>
        </w:rPr>
      </w:pPr>
    </w:p>
    <w:p w14:paraId="62BF9FBD" w14:textId="77777777" w:rsidR="00EE18D6" w:rsidRPr="009F3408" w:rsidRDefault="00EE18D6" w:rsidP="00AB6C04">
      <w:pPr>
        <w:spacing w:line="276" w:lineRule="auto"/>
        <w:rPr>
          <w:rFonts w:ascii="Verdana" w:hAnsi="Verdana" w:cs="Arial"/>
          <w:b/>
          <w:sz w:val="24"/>
          <w:szCs w:val="22"/>
        </w:rPr>
      </w:pPr>
      <w:r w:rsidRPr="009F3408">
        <w:rPr>
          <w:rFonts w:ascii="Verdana" w:hAnsi="Verdana" w:cs="Arial"/>
          <w:b/>
          <w:sz w:val="24"/>
          <w:szCs w:val="22"/>
        </w:rPr>
        <w:t xml:space="preserve">Hiring Department Information </w:t>
      </w:r>
      <w:r w:rsidRPr="009F3408">
        <w:rPr>
          <w:rFonts w:ascii="Verdana" w:eastAsia="Malgun Gothic Semilight" w:hAnsi="Verdana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9F3408" w14:paraId="774CE1BF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6C5FF2B8" w14:textId="77777777" w:rsidR="00CE3EA1" w:rsidRPr="009F3408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Hiring Department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EF6D9D" w14:textId="66C08C0B" w:rsidR="00CE3EA1" w:rsidRPr="009F3408" w:rsidRDefault="006C40FE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theme="minorHAnsi"/>
                <w:bCs/>
                <w:color w:val="122632" w:themeColor="text1"/>
              </w:rPr>
            </w:pPr>
            <w:r>
              <w:rPr>
                <w:rFonts w:ascii="Verdana" w:eastAsia="바탕" w:hAnsi="Verdana" w:cstheme="minorHAnsi" w:hint="eastAsia"/>
                <w:bCs/>
                <w:color w:val="122632" w:themeColor="text1"/>
              </w:rPr>
              <w:t xml:space="preserve">Insights &amp; Analytics </w:t>
            </w:r>
          </w:p>
        </w:tc>
      </w:tr>
      <w:tr w:rsidR="00CE3EA1" w:rsidRPr="006C40FE" w14:paraId="1B883BB0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5D7DF3B7" w14:textId="77777777" w:rsidR="00597B98" w:rsidRPr="009F3408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Department Information </w:t>
            </w:r>
          </w:p>
          <w:p w14:paraId="5B7D41B0" w14:textId="48436B73" w:rsidR="00CE3EA1" w:rsidRPr="009F3408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Malgun Gothic Semilight" w:hAnsi="Verdana" w:cs="Malgun Gothic Semilight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4DECF4" w14:textId="0DB492DF" w:rsidR="00CE3EA1" w:rsidRPr="009F3408" w:rsidRDefault="008F5F5C" w:rsidP="008F5F5C">
            <w:pPr>
              <w:tabs>
                <w:tab w:val="left" w:pos="1418"/>
              </w:tabs>
              <w:snapToGrid w:val="0"/>
              <w:spacing w:line="276" w:lineRule="auto"/>
              <w:ind w:left="200" w:hangingChars="100" w:hanging="200"/>
              <w:jc w:val="left"/>
              <w:rPr>
                <w:rFonts w:ascii="Verdana" w:eastAsia="바탕" w:hAnsi="Verdana" w:cstheme="minorHAnsi"/>
                <w:bCs/>
                <w:color w:val="122632" w:themeColor="text1"/>
              </w:rPr>
            </w:pP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사업부의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사업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성공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및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비즈니스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transformation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을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위</w:t>
            </w:r>
            <w:r w:rsidR="006C40FE">
              <w:rPr>
                <w:rFonts w:ascii="Verdana" w:eastAsia="Malgun Gothic Semilight" w:hAnsi="Verdana" w:cstheme="minorHAnsi" w:hint="eastAsia"/>
                <w:bCs/>
                <w:color w:val="122632" w:themeColor="text1"/>
              </w:rPr>
              <w:t>해</w:t>
            </w:r>
            <w:r w:rsidR="006C40FE">
              <w:rPr>
                <w:rFonts w:ascii="Verdana" w:eastAsia="Malgun Gothic Semilight" w:hAnsi="Verdana" w:cstheme="minorHAnsi" w:hint="eastAsia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각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분야의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전문가로서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분석</w:t>
            </w:r>
            <w:r w:rsidR="006C40FE">
              <w:rPr>
                <w:rFonts w:ascii="Verdana" w:eastAsia="Malgun Gothic Semilight" w:hAnsi="Verdana" w:cstheme="minorHAnsi" w:hint="eastAsia"/>
                <w:bCs/>
                <w:color w:val="122632" w:themeColor="text1"/>
              </w:rPr>
              <w:t xml:space="preserve"> </w:t>
            </w:r>
            <w:r w:rsidR="009F3408">
              <w:rPr>
                <w:rFonts w:ascii="Verdana" w:eastAsia="Malgun Gothic Semilight" w:hAnsi="Verdana" w:cstheme="minorHAnsi" w:hint="eastAsia"/>
                <w:bCs/>
                <w:color w:val="122632" w:themeColor="text1"/>
              </w:rPr>
              <w:t>및</w:t>
            </w:r>
            <w:r w:rsidR="009F3408">
              <w:rPr>
                <w:rFonts w:ascii="Verdana" w:eastAsia="Malgun Gothic Semilight" w:hAnsi="Verdana" w:cstheme="minorHAnsi" w:hint="eastAsia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운영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업무</w:t>
            </w:r>
            <w:r w:rsidR="006C40FE">
              <w:rPr>
                <w:rFonts w:ascii="Verdana" w:eastAsia="Malgun Gothic Semilight" w:hAnsi="Verdana" w:cstheme="minorHAnsi" w:hint="eastAsia"/>
                <w:bCs/>
                <w:color w:val="122632" w:themeColor="text1"/>
              </w:rPr>
              <w:t>를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 xml:space="preserve"> </w:t>
            </w:r>
            <w:r w:rsidRPr="009F3408">
              <w:rPr>
                <w:rFonts w:ascii="Verdana" w:eastAsia="Malgun Gothic Semilight" w:hAnsi="Verdana" w:cstheme="minorHAnsi"/>
                <w:bCs/>
                <w:color w:val="122632" w:themeColor="text1"/>
              </w:rPr>
              <w:t>지원</w:t>
            </w:r>
          </w:p>
        </w:tc>
      </w:tr>
    </w:tbl>
    <w:p w14:paraId="546689E8" w14:textId="77777777" w:rsidR="00CE3EA1" w:rsidRPr="009F3408" w:rsidRDefault="00CE3EA1" w:rsidP="00AB6C04">
      <w:pPr>
        <w:spacing w:line="276" w:lineRule="auto"/>
        <w:rPr>
          <w:rFonts w:ascii="Verdana" w:hAnsi="Verdana" w:cs="AdihausDIN Cn Medium"/>
          <w:sz w:val="14"/>
          <w:szCs w:val="14"/>
        </w:rPr>
      </w:pPr>
    </w:p>
    <w:p w14:paraId="7CC5613E" w14:textId="77777777" w:rsidR="00CE3EA1" w:rsidRPr="009F3408" w:rsidRDefault="00EE18D6" w:rsidP="00AB6C04">
      <w:pPr>
        <w:spacing w:line="276" w:lineRule="auto"/>
        <w:rPr>
          <w:rFonts w:ascii="Verdana" w:hAnsi="Verdana" w:cs="Arial"/>
          <w:b/>
          <w:sz w:val="24"/>
          <w:szCs w:val="22"/>
        </w:rPr>
      </w:pPr>
      <w:r w:rsidRPr="009F3408">
        <w:rPr>
          <w:rFonts w:ascii="Verdana" w:hAnsi="Verdana" w:cs="Arial"/>
          <w:b/>
          <w:sz w:val="24"/>
          <w:szCs w:val="22"/>
        </w:rPr>
        <w:t xml:space="preserve">Hiring </w:t>
      </w:r>
      <w:r w:rsidR="00197B9B" w:rsidRPr="009F3408">
        <w:rPr>
          <w:rFonts w:ascii="Verdana" w:hAnsi="Verdana" w:cs="Arial"/>
          <w:b/>
          <w:sz w:val="24"/>
          <w:szCs w:val="22"/>
        </w:rPr>
        <w:t>Details</w:t>
      </w:r>
      <w:r w:rsidRPr="009F3408">
        <w:rPr>
          <w:rFonts w:ascii="Verdana" w:hAnsi="Verdana" w:cs="Arial"/>
          <w:b/>
          <w:sz w:val="24"/>
          <w:szCs w:val="22"/>
        </w:rPr>
        <w:t xml:space="preserve"> </w:t>
      </w:r>
      <w:r w:rsidRPr="009F3408">
        <w:rPr>
          <w:rFonts w:ascii="Verdana" w:eastAsia="Malgun Gothic Semilight" w:hAnsi="Verdana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9F3408" w14:paraId="4F946E02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3B30912B" w14:textId="77777777" w:rsidR="00197B9B" w:rsidRPr="009F3408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Employment Status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3DEC05" w14:textId="77777777" w:rsidR="00197B9B" w:rsidRPr="009F3408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/>
                <w:sz w:val="18"/>
                <w:szCs w:val="18"/>
              </w:rPr>
            </w:pPr>
            <w:r w:rsidRPr="009F3408">
              <w:rPr>
                <w:rFonts w:ascii="Verdana" w:eastAsia="바탕" w:hAnsi="Verdana" w:cs="Arial"/>
                <w:b/>
                <w:sz w:val="18"/>
                <w:szCs w:val="18"/>
              </w:rPr>
              <w:t>Trainee (Internship)</w:t>
            </w:r>
            <w:r w:rsidRPr="009F340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5F76AD" w:rsidRPr="009F3408" w14:paraId="7057F9C7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C4D15AD" w14:textId="77777777" w:rsidR="005F76AD" w:rsidRPr="009F3408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Requirement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454440" w14:textId="11E4A87B" w:rsidR="005F76AD" w:rsidRPr="009F3408" w:rsidRDefault="00EE18D6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</w:pP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국내외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대학교</w:t>
            </w:r>
            <w:r w:rsidR="001A148E"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="001A148E"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학부</w:t>
            </w:r>
            <w:r w:rsidR="0009196E">
              <w:rPr>
                <w:rFonts w:ascii="Verdana" w:eastAsia="Malgun Gothic Semilight" w:hAnsi="Verdana" w:cs="Malgun Gothic Semilight" w:hint="eastAsia"/>
                <w:b/>
                <w:sz w:val="18"/>
                <w:szCs w:val="18"/>
              </w:rPr>
              <w:t xml:space="preserve"> </w:t>
            </w:r>
            <w:r w:rsidR="0009196E">
              <w:rPr>
                <w:rFonts w:ascii="Verdana" w:eastAsia="Malgun Gothic Semilight" w:hAnsi="Verdana" w:cs="Malgun Gothic Semilight" w:hint="eastAsia"/>
                <w:b/>
                <w:sz w:val="18"/>
                <w:szCs w:val="18"/>
              </w:rPr>
              <w:t>또는</w:t>
            </w:r>
            <w:r w:rsidR="00670C43"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="00670C43"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대학원</w:t>
            </w:r>
            <w:r w:rsidR="001A148E"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="001A148E"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석사</w:t>
            </w:r>
            <w:r w:rsidR="0009196E">
              <w:rPr>
                <w:rFonts w:ascii="Verdana" w:eastAsia="Malgun Gothic Semilight" w:hAnsi="Verdana" w:cs="Malgun Gothic Semilight" w:hint="eastAsia"/>
                <w:b/>
                <w:sz w:val="18"/>
                <w:szCs w:val="18"/>
              </w:rPr>
              <w:t xml:space="preserve"> </w:t>
            </w:r>
            <w:r w:rsidR="0009196E">
              <w:rPr>
                <w:rFonts w:ascii="Verdana" w:eastAsia="Malgun Gothic Semilight" w:hAnsi="Verdana" w:cs="Malgun Gothic Semilight" w:hint="eastAsia"/>
                <w:b/>
                <w:sz w:val="18"/>
                <w:szCs w:val="18"/>
              </w:rPr>
              <w:t>재학생</w:t>
            </w:r>
          </w:p>
        </w:tc>
      </w:tr>
      <w:tr w:rsidR="0098597F" w:rsidRPr="009F3408" w14:paraId="1887D7EE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A163FC6" w14:textId="77777777" w:rsidR="0098597F" w:rsidRPr="009F3408" w:rsidRDefault="0098597F" w:rsidP="0098597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Employment Period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42999221" w14:textId="516DE87C" w:rsidR="0098597F" w:rsidRPr="009F3408" w:rsidRDefault="00F571FB" w:rsidP="0098597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</w:pPr>
            <w:r>
              <w:rPr>
                <w:rFonts w:ascii="Verdana" w:hAnsi="Verdana" w:cs="AdihausDIN Cn Medium" w:hint="eastAsia"/>
                <w:b/>
                <w:sz w:val="18"/>
                <w:szCs w:val="18"/>
              </w:rPr>
              <w:t>Aug</w:t>
            </w:r>
            <w:r w:rsidR="001A134B" w:rsidRPr="009F3408">
              <w:rPr>
                <w:rFonts w:ascii="Verdana" w:hAnsi="Verdana" w:cs="AdihausDIN Cn Medium"/>
                <w:b/>
                <w:sz w:val="18"/>
                <w:szCs w:val="18"/>
              </w:rPr>
              <w:t xml:space="preserve"> </w:t>
            </w:r>
            <w:r w:rsidR="008B19BE">
              <w:rPr>
                <w:rFonts w:ascii="Verdana" w:hAnsi="Verdana" w:cs="AdihausDIN Cn Medium" w:hint="eastAsia"/>
                <w:b/>
                <w:sz w:val="18"/>
                <w:szCs w:val="18"/>
              </w:rPr>
              <w:t>25</w:t>
            </w:r>
            <w:r w:rsidR="00597B98" w:rsidRPr="009F3408">
              <w:rPr>
                <w:rFonts w:ascii="Verdana" w:hAnsi="Verdana" w:cs="AdihausDIN Cn Medium"/>
                <w:b/>
                <w:sz w:val="18"/>
                <w:szCs w:val="18"/>
              </w:rPr>
              <w:t>,</w:t>
            </w:r>
            <w:r w:rsidR="00204F8A" w:rsidRPr="009F3408">
              <w:rPr>
                <w:rFonts w:ascii="Verdana" w:hAnsi="Verdana" w:cs="AdihausDIN Cn Medium"/>
                <w:b/>
                <w:sz w:val="18"/>
                <w:szCs w:val="18"/>
              </w:rPr>
              <w:t xml:space="preserve"> 202</w:t>
            </w:r>
            <w:r w:rsidR="006C40FE">
              <w:rPr>
                <w:rFonts w:ascii="Verdana" w:hAnsi="Verdana" w:cs="AdihausDIN Cn Medium" w:hint="eastAsia"/>
                <w:b/>
                <w:sz w:val="18"/>
                <w:szCs w:val="18"/>
              </w:rPr>
              <w:t>5</w:t>
            </w:r>
            <w:r w:rsidR="0098597F" w:rsidRPr="009F3408">
              <w:rPr>
                <w:rFonts w:ascii="Verdana" w:hAnsi="Verdana" w:cs="AdihausDIN Cn Medium"/>
                <w:b/>
                <w:sz w:val="18"/>
                <w:szCs w:val="18"/>
              </w:rPr>
              <w:t xml:space="preserve"> </w:t>
            </w:r>
            <w:r w:rsidR="00B90CD5">
              <w:rPr>
                <w:rFonts w:ascii="Verdana" w:hAnsi="Verdana" w:cs="AdihausDIN Cn Medium"/>
                <w:b/>
                <w:sz w:val="18"/>
                <w:szCs w:val="18"/>
              </w:rPr>
              <w:t xml:space="preserve">~ </w:t>
            </w:r>
            <w:r>
              <w:rPr>
                <w:rFonts w:ascii="Verdana" w:hAnsi="Verdana" w:cs="AdihausDIN Cn Medium" w:hint="eastAsia"/>
                <w:b/>
                <w:sz w:val="18"/>
                <w:szCs w:val="18"/>
              </w:rPr>
              <w:t xml:space="preserve">Feb </w:t>
            </w:r>
            <w:r w:rsidR="008B19BE">
              <w:rPr>
                <w:rFonts w:ascii="Verdana" w:hAnsi="Verdana" w:cs="AdihausDIN Cn Medium" w:hint="eastAsia"/>
                <w:b/>
                <w:sz w:val="18"/>
                <w:szCs w:val="18"/>
              </w:rPr>
              <w:t>20</w:t>
            </w:r>
            <w:r w:rsidR="00B90CD5">
              <w:rPr>
                <w:rFonts w:ascii="Verdana" w:hAnsi="Verdana" w:cs="AdihausDIN Cn Medium"/>
                <w:b/>
                <w:sz w:val="18"/>
                <w:szCs w:val="18"/>
              </w:rPr>
              <w:t>, 202</w:t>
            </w:r>
            <w:r>
              <w:rPr>
                <w:rFonts w:ascii="Verdana" w:hAnsi="Verdana" w:cs="AdihausDIN Cn Medium" w:hint="eastAsia"/>
                <w:b/>
                <w:sz w:val="18"/>
                <w:szCs w:val="18"/>
              </w:rPr>
              <w:t>6</w:t>
            </w:r>
          </w:p>
        </w:tc>
      </w:tr>
      <w:tr w:rsidR="0098597F" w:rsidRPr="009F3408" w14:paraId="79F6CE6A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2E737411" w14:textId="77777777" w:rsidR="0098597F" w:rsidRPr="009F3408" w:rsidRDefault="0098597F" w:rsidP="0098597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Employment Location </w:t>
            </w: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1E388945" w14:textId="77777777" w:rsidR="0098597F" w:rsidRPr="009F3408" w:rsidRDefault="0098597F" w:rsidP="0098597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hAnsi="Verdana" w:cs="Arial"/>
                <w:b/>
                <w:color w:val="808080"/>
                <w:sz w:val="18"/>
                <w:szCs w:val="18"/>
              </w:rPr>
            </w:pP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서울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서초구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반포동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사노피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아벤티스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8"/>
              </w:rPr>
              <w:t>본사</w:t>
            </w:r>
          </w:p>
        </w:tc>
      </w:tr>
    </w:tbl>
    <w:p w14:paraId="0C59BB1C" w14:textId="77777777" w:rsidR="00CA35E1" w:rsidRPr="009F3408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Verdana" w:eastAsia="바탕" w:hAnsi="Verdana" w:cs="AdihausDIN Cn Medium"/>
          <w:bCs/>
          <w:sz w:val="14"/>
          <w:szCs w:val="14"/>
        </w:rPr>
      </w:pPr>
    </w:p>
    <w:p w14:paraId="696BEBB9" w14:textId="77777777" w:rsidR="00197B9B" w:rsidRPr="009F3408" w:rsidRDefault="00197B9B" w:rsidP="00197B9B">
      <w:pPr>
        <w:spacing w:line="276" w:lineRule="auto"/>
        <w:rPr>
          <w:rFonts w:ascii="Verdana" w:hAnsi="Verdana" w:cs="Arial"/>
          <w:b/>
          <w:sz w:val="24"/>
          <w:szCs w:val="22"/>
        </w:rPr>
      </w:pPr>
      <w:r w:rsidRPr="009F3408">
        <w:rPr>
          <w:rFonts w:ascii="Verdana" w:hAnsi="Verdana" w:cs="Arial"/>
          <w:b/>
          <w:sz w:val="24"/>
          <w:szCs w:val="22"/>
        </w:rPr>
        <w:t>Job Specifications</w:t>
      </w:r>
      <w:r w:rsidR="00EE18D6" w:rsidRPr="009F3408">
        <w:rPr>
          <w:rFonts w:ascii="Verdana" w:hAnsi="Verdana" w:cs="Arial"/>
          <w:b/>
          <w:sz w:val="24"/>
          <w:szCs w:val="22"/>
        </w:rPr>
        <w:t xml:space="preserve"> </w:t>
      </w:r>
      <w:r w:rsidR="00EE18D6" w:rsidRPr="009F3408">
        <w:rPr>
          <w:rFonts w:ascii="Verdana" w:eastAsia="Malgun Gothic Semilight" w:hAnsi="Verdana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6C40FE" w14:paraId="1367B6CF" w14:textId="77777777" w:rsidTr="00B813DD">
        <w:trPr>
          <w:trHeight w:val="1945"/>
        </w:trPr>
        <w:tc>
          <w:tcPr>
            <w:tcW w:w="8789" w:type="dxa"/>
          </w:tcPr>
          <w:p w14:paraId="4A0E7789" w14:textId="0CA7CCC8" w:rsidR="00EE18D6" w:rsidRPr="009F3408" w:rsidRDefault="006C40FE" w:rsidP="00AB6C04">
            <w:pPr>
              <w:pStyle w:val="a4"/>
              <w:wordWrap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 w:hint="eastAsia"/>
              </w:rPr>
              <w:t xml:space="preserve">Insights &amp; Analytics </w:t>
            </w:r>
            <w:r w:rsidR="0098597F" w:rsidRPr="009F3408">
              <w:rPr>
                <w:rFonts w:ascii="Verdana" w:hAnsi="Verdana" w:cs="Arial"/>
              </w:rPr>
              <w:t>연수</w:t>
            </w:r>
            <w:r w:rsidR="0098597F" w:rsidRPr="009F3408">
              <w:rPr>
                <w:rFonts w:ascii="Verdana" w:hAnsi="Verdana" w:cs="Arial"/>
              </w:rPr>
              <w:t xml:space="preserve"> </w:t>
            </w:r>
            <w:r w:rsidR="0098597F" w:rsidRPr="009F3408">
              <w:rPr>
                <w:rFonts w:ascii="Verdana" w:hAnsi="Verdana" w:cs="Arial"/>
              </w:rPr>
              <w:t>프로그램</w:t>
            </w:r>
          </w:p>
          <w:p w14:paraId="0B8CD7A7" w14:textId="63FCE35D" w:rsidR="00645AFB" w:rsidRPr="009F3408" w:rsidRDefault="00645AFB" w:rsidP="00645AFB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="Verdana" w:hAnsi="Verdana" w:cs="Arial"/>
              </w:rPr>
            </w:pPr>
            <w:r w:rsidRPr="009F3408">
              <w:rPr>
                <w:rFonts w:ascii="Verdana" w:hAnsi="Verdana" w:cs="Arial"/>
              </w:rPr>
              <w:t>고객과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접점이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있는</w:t>
            </w:r>
            <w:r w:rsidRPr="009F3408">
              <w:rPr>
                <w:rFonts w:ascii="Verdana" w:hAnsi="Verdana" w:cs="Arial"/>
              </w:rPr>
              <w:t xml:space="preserve"> </w:t>
            </w:r>
            <w:r w:rsidR="00C51117">
              <w:rPr>
                <w:rFonts w:ascii="Verdana" w:hAnsi="Verdana" w:cs="Arial"/>
              </w:rPr>
              <w:t>o</w:t>
            </w:r>
            <w:r w:rsidR="00597B98" w:rsidRPr="009F3408">
              <w:rPr>
                <w:rFonts w:ascii="Verdana" w:hAnsi="Verdana" w:cs="Arial"/>
              </w:rPr>
              <w:t>mnic</w:t>
            </w:r>
            <w:r w:rsidRPr="009F3408">
              <w:rPr>
                <w:rFonts w:ascii="Verdana" w:hAnsi="Verdana" w:cs="Arial"/>
              </w:rPr>
              <w:t>hannel</w:t>
            </w:r>
            <w:r w:rsidRPr="009F3408">
              <w:rPr>
                <w:rFonts w:ascii="Verdana" w:hAnsi="Verdana" w:cs="Arial"/>
              </w:rPr>
              <w:t>에서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발생하는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다양한</w:t>
            </w:r>
            <w:r w:rsidRPr="009F3408">
              <w:rPr>
                <w:rFonts w:ascii="Verdana" w:hAnsi="Verdana" w:cs="Arial"/>
              </w:rPr>
              <w:t xml:space="preserve"> data</w:t>
            </w:r>
            <w:r w:rsidRPr="009F3408">
              <w:rPr>
                <w:rFonts w:ascii="Verdana" w:hAnsi="Verdana" w:cs="Arial"/>
              </w:rPr>
              <w:t>를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통합</w:t>
            </w:r>
            <w:r w:rsidRPr="009F3408">
              <w:rPr>
                <w:rFonts w:ascii="Verdana" w:hAnsi="Verdana" w:cs="Arial"/>
              </w:rPr>
              <w:t>/</w:t>
            </w:r>
            <w:r w:rsidRPr="009F3408">
              <w:rPr>
                <w:rFonts w:ascii="Verdana" w:hAnsi="Verdana" w:cs="Arial"/>
              </w:rPr>
              <w:t>분석하는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업무</w:t>
            </w:r>
            <w:r w:rsidR="004903B7" w:rsidRPr="009F3408">
              <w:rPr>
                <w:rFonts w:ascii="Verdana" w:hAnsi="Verdana" w:cs="Arial"/>
              </w:rPr>
              <w:t>를</w:t>
            </w:r>
            <w:r w:rsidR="004903B7" w:rsidRPr="009F3408">
              <w:rPr>
                <w:rFonts w:ascii="Verdana" w:hAnsi="Verdana" w:cs="Arial"/>
              </w:rPr>
              <w:t xml:space="preserve"> </w:t>
            </w:r>
            <w:r w:rsidR="004903B7" w:rsidRPr="009F3408">
              <w:rPr>
                <w:rFonts w:ascii="Verdana" w:hAnsi="Verdana" w:cs="Arial"/>
              </w:rPr>
              <w:t>진행</w:t>
            </w:r>
            <w:r w:rsidRPr="009F3408">
              <w:rPr>
                <w:rFonts w:ascii="Verdana" w:hAnsi="Verdana" w:cs="Arial"/>
              </w:rPr>
              <w:t>함으로써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효율적인</w:t>
            </w:r>
            <w:r w:rsidRPr="009F3408">
              <w:rPr>
                <w:rFonts w:ascii="Verdana" w:hAnsi="Verdana" w:cs="Arial"/>
              </w:rPr>
              <w:t xml:space="preserve"> Data Management</w:t>
            </w:r>
            <w:r w:rsidR="004903B7" w:rsidRPr="009F3408">
              <w:rPr>
                <w:rFonts w:ascii="Verdana" w:hAnsi="Verdana" w:cs="Arial"/>
              </w:rPr>
              <w:t xml:space="preserve"> </w:t>
            </w:r>
            <w:r w:rsidR="004903B7" w:rsidRPr="009F3408">
              <w:rPr>
                <w:rFonts w:ascii="Verdana" w:hAnsi="Verdana" w:cs="Arial"/>
              </w:rPr>
              <w:t>및</w:t>
            </w:r>
            <w:r w:rsidR="004903B7" w:rsidRPr="009F3408">
              <w:rPr>
                <w:rFonts w:ascii="Verdana" w:hAnsi="Verdana" w:cs="Arial"/>
              </w:rPr>
              <w:t xml:space="preserve"> Business Intelligence</w:t>
            </w:r>
            <w:r w:rsidRPr="009F3408">
              <w:rPr>
                <w:rFonts w:ascii="Verdana" w:hAnsi="Verdana" w:cs="Arial"/>
              </w:rPr>
              <w:t>에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대한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경험</w:t>
            </w:r>
            <w:r w:rsidR="004903B7" w:rsidRPr="009F3408">
              <w:rPr>
                <w:rFonts w:ascii="Verdana" w:hAnsi="Verdana" w:cs="Arial"/>
              </w:rPr>
              <w:t>을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획득</w:t>
            </w:r>
          </w:p>
          <w:p w14:paraId="3539E375" w14:textId="23490724" w:rsidR="00645AFB" w:rsidRPr="009F3408" w:rsidRDefault="00645AFB" w:rsidP="00645AFB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="Verdana" w:hAnsi="Verdana" w:cs="Arial"/>
              </w:rPr>
            </w:pPr>
            <w:r w:rsidRPr="009F3408">
              <w:rPr>
                <w:rFonts w:ascii="Verdana" w:hAnsi="Verdana" w:cs="Arial"/>
              </w:rPr>
              <w:t>고객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데이터에서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비즈니스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가치를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지니는</w:t>
            </w:r>
            <w:r w:rsidRPr="009F3408">
              <w:rPr>
                <w:rFonts w:ascii="Verdana" w:hAnsi="Verdana" w:cs="Arial"/>
              </w:rPr>
              <w:t xml:space="preserve"> insight </w:t>
            </w:r>
            <w:r w:rsidRPr="009F3408">
              <w:rPr>
                <w:rFonts w:ascii="Verdana" w:hAnsi="Verdana" w:cs="Arial"/>
              </w:rPr>
              <w:t>도출하기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위해</w:t>
            </w:r>
            <w:r w:rsidRPr="009F3408">
              <w:rPr>
                <w:rFonts w:ascii="Verdana" w:hAnsi="Verdana" w:cs="Arial"/>
              </w:rPr>
              <w:t xml:space="preserve"> R, </w:t>
            </w:r>
            <w:r w:rsidR="0051382A" w:rsidRPr="009F3408">
              <w:rPr>
                <w:rFonts w:ascii="Verdana" w:hAnsi="Verdana" w:cs="Arial"/>
              </w:rPr>
              <w:t>Python</w:t>
            </w:r>
            <w:r w:rsidRPr="009F3408">
              <w:rPr>
                <w:rFonts w:ascii="Verdana" w:hAnsi="Verdana" w:cs="Arial"/>
              </w:rPr>
              <w:t xml:space="preserve">, Excel </w:t>
            </w:r>
            <w:r w:rsidRPr="009F3408">
              <w:rPr>
                <w:rFonts w:ascii="Verdana" w:hAnsi="Verdana" w:cs="Arial"/>
              </w:rPr>
              <w:t>등의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데이터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관련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툴</w:t>
            </w:r>
            <w:r w:rsidR="00800B58" w:rsidRPr="009F3408">
              <w:rPr>
                <w:rFonts w:ascii="Verdana" w:hAnsi="Verdana" w:cs="Arial"/>
              </w:rPr>
              <w:t>을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실무에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활용하여</w:t>
            </w:r>
            <w:r w:rsidRPr="009F3408">
              <w:rPr>
                <w:rFonts w:ascii="Verdana" w:hAnsi="Verdana" w:cs="Arial"/>
              </w:rPr>
              <w:t xml:space="preserve"> </w:t>
            </w:r>
            <w:r w:rsidR="00396256">
              <w:rPr>
                <w:rFonts w:ascii="Verdana" w:hAnsi="Verdana" w:cs="Arial" w:hint="eastAsia"/>
              </w:rPr>
              <w:t>b</w:t>
            </w:r>
            <w:r w:rsidRPr="009F3408">
              <w:rPr>
                <w:rFonts w:ascii="Verdana" w:hAnsi="Verdana" w:cs="Arial"/>
              </w:rPr>
              <w:t xml:space="preserve">usiness Analysis </w:t>
            </w:r>
            <w:r w:rsidRPr="009F3408">
              <w:rPr>
                <w:rFonts w:ascii="Verdana" w:hAnsi="Verdana" w:cs="Arial"/>
              </w:rPr>
              <w:t>진행</w:t>
            </w:r>
            <w:r w:rsidRPr="009F3408">
              <w:rPr>
                <w:rFonts w:ascii="Verdana" w:hAnsi="Verdana" w:cs="Arial"/>
              </w:rPr>
              <w:t xml:space="preserve"> </w:t>
            </w:r>
          </w:p>
          <w:p w14:paraId="28CE74E8" w14:textId="0A9C5F60" w:rsidR="00160DAE" w:rsidRPr="009F3408" w:rsidRDefault="00645AFB" w:rsidP="00160DAE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 w:rsidRPr="009F3408">
              <w:rPr>
                <w:rFonts w:ascii="Verdana" w:hAnsi="Verdana" w:cs="Arial"/>
              </w:rPr>
              <w:t xml:space="preserve">Data Management, Customer Data Report </w:t>
            </w:r>
            <w:r w:rsidRPr="009F3408">
              <w:rPr>
                <w:rFonts w:ascii="Verdana" w:hAnsi="Verdana" w:cs="Arial"/>
              </w:rPr>
              <w:t>작성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등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각종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데이터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기반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업무를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수행함으로써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사노피</w:t>
            </w:r>
            <w:r w:rsidR="006C40FE">
              <w:rPr>
                <w:rFonts w:ascii="Verdana" w:hAnsi="Verdana" w:cs="Arial" w:hint="eastAsia"/>
              </w:rPr>
              <w:t>의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여러</w:t>
            </w:r>
            <w:r w:rsidRPr="009F3408">
              <w:rPr>
                <w:rFonts w:ascii="Verdana" w:hAnsi="Verdana" w:cs="Arial"/>
              </w:rPr>
              <w:t xml:space="preserve"> </w:t>
            </w:r>
            <w:r w:rsidRPr="009F3408">
              <w:rPr>
                <w:rFonts w:ascii="Verdana" w:hAnsi="Verdana" w:cs="Arial"/>
              </w:rPr>
              <w:t>사업부의</w:t>
            </w:r>
            <w:r w:rsidRPr="009F3408">
              <w:rPr>
                <w:rFonts w:ascii="Verdana" w:hAnsi="Verdana" w:cs="Arial"/>
              </w:rPr>
              <w:t xml:space="preserve"> business </w:t>
            </w:r>
            <w:r w:rsidR="004903B7" w:rsidRPr="009F3408">
              <w:rPr>
                <w:rFonts w:ascii="Verdana" w:hAnsi="Verdana" w:cs="Arial"/>
              </w:rPr>
              <w:t>acumen</w:t>
            </w:r>
            <w:r w:rsidR="00931282">
              <w:rPr>
                <w:rFonts w:ascii="Verdana" w:hAnsi="Verdana" w:cs="Arial" w:hint="eastAsia"/>
              </w:rPr>
              <w:t>을</w:t>
            </w:r>
            <w:r w:rsidR="00931282">
              <w:rPr>
                <w:rFonts w:ascii="Verdana" w:hAnsi="Verdana" w:cs="Arial" w:hint="eastAsia"/>
              </w:rPr>
              <w:t xml:space="preserve"> </w:t>
            </w:r>
            <w:r w:rsidR="004903B7" w:rsidRPr="009F3408">
              <w:rPr>
                <w:rFonts w:ascii="Verdana" w:hAnsi="Verdana" w:cs="Arial"/>
              </w:rPr>
              <w:t>이해</w:t>
            </w:r>
            <w:r w:rsidR="00931282">
              <w:rPr>
                <w:rFonts w:ascii="Verdana" w:hAnsi="Verdana" w:cs="Arial" w:hint="eastAsia"/>
              </w:rPr>
              <w:t>하고</w:t>
            </w:r>
            <w:r w:rsidR="00931282">
              <w:rPr>
                <w:rFonts w:ascii="Verdana" w:hAnsi="Verdana" w:cs="Arial" w:hint="eastAsia"/>
              </w:rPr>
              <w:t xml:space="preserve"> </w:t>
            </w:r>
            <w:r w:rsidRPr="009F3408">
              <w:rPr>
                <w:rFonts w:ascii="Verdana" w:hAnsi="Verdana" w:cs="Arial"/>
              </w:rPr>
              <w:t xml:space="preserve">operation </w:t>
            </w:r>
            <w:r w:rsidRPr="009F3408">
              <w:rPr>
                <w:rFonts w:ascii="Verdana" w:hAnsi="Verdana" w:cs="Arial"/>
              </w:rPr>
              <w:t>지원</w:t>
            </w:r>
          </w:p>
        </w:tc>
      </w:tr>
    </w:tbl>
    <w:p w14:paraId="0CDCE477" w14:textId="77777777" w:rsidR="00D26A14" w:rsidRPr="009F3408" w:rsidRDefault="00197B9B" w:rsidP="00EE18D6">
      <w:pPr>
        <w:spacing w:line="276" w:lineRule="auto"/>
        <w:rPr>
          <w:rFonts w:ascii="Verdana" w:hAnsi="Verdana" w:cs="AdihausDIN Cn Medium"/>
          <w:b/>
          <w:sz w:val="14"/>
          <w:szCs w:val="14"/>
        </w:rPr>
      </w:pPr>
      <w:r w:rsidRPr="009F3408">
        <w:rPr>
          <w:rFonts w:ascii="Verdana" w:hAnsi="Verdana" w:cs="AdihausDIN Cn Medium"/>
          <w:b/>
          <w:sz w:val="22"/>
          <w:szCs w:val="22"/>
        </w:rPr>
        <w:t xml:space="preserve"> </w:t>
      </w:r>
    </w:p>
    <w:p w14:paraId="113564BA" w14:textId="77777777" w:rsidR="00EE18D6" w:rsidRPr="009F3408" w:rsidRDefault="00EE18D6" w:rsidP="00EE18D6">
      <w:pPr>
        <w:spacing w:line="276" w:lineRule="auto"/>
        <w:rPr>
          <w:rFonts w:ascii="Verdana" w:hAnsi="Verdana" w:cstheme="minorHAnsi"/>
          <w:b/>
          <w:sz w:val="24"/>
          <w:szCs w:val="22"/>
        </w:rPr>
      </w:pPr>
      <w:r w:rsidRPr="009F3408">
        <w:rPr>
          <w:rFonts w:ascii="Verdana" w:hAnsi="Verdana" w:cstheme="minorHAnsi"/>
          <w:b/>
          <w:sz w:val="24"/>
          <w:szCs w:val="22"/>
        </w:rPr>
        <w:t xml:space="preserve">Application Detail </w:t>
      </w:r>
      <w:r w:rsidRPr="009F3408">
        <w:rPr>
          <w:rFonts w:ascii="Verdana" w:eastAsia="Malgun Gothic Semilight" w:hAnsi="Verdana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715"/>
        <w:gridCol w:w="5103"/>
      </w:tblGrid>
      <w:tr w:rsidR="00EE18D6" w:rsidRPr="009F3408" w14:paraId="22B9F8D5" w14:textId="77777777" w:rsidTr="009F3408">
        <w:trPr>
          <w:trHeight w:val="325"/>
        </w:trPr>
        <w:tc>
          <w:tcPr>
            <w:tcW w:w="3715" w:type="dxa"/>
            <w:shd w:val="clear" w:color="auto" w:fill="D7E890" w:themeFill="accent6"/>
            <w:vAlign w:val="center"/>
          </w:tcPr>
          <w:p w14:paraId="4865EF96" w14:textId="77777777" w:rsidR="00EE18D6" w:rsidRPr="009F3408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Application Mail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지원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및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문의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A53A4B" w14:textId="15449F61" w:rsidR="00EE18D6" w:rsidRPr="009F3408" w:rsidRDefault="00645AFB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>jungwoo.lee</w:t>
            </w:r>
            <w:r w:rsidR="007C004B"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>@sanofi.com</w:t>
            </w:r>
          </w:p>
        </w:tc>
      </w:tr>
      <w:tr w:rsidR="00EE18D6" w:rsidRPr="009F3408" w14:paraId="0D117674" w14:textId="77777777" w:rsidTr="009F3408">
        <w:trPr>
          <w:trHeight w:val="325"/>
        </w:trPr>
        <w:tc>
          <w:tcPr>
            <w:tcW w:w="3715" w:type="dxa"/>
            <w:shd w:val="clear" w:color="auto" w:fill="D7E890" w:themeFill="accent6"/>
            <w:vAlign w:val="center"/>
          </w:tcPr>
          <w:p w14:paraId="538BD5F3" w14:textId="77777777" w:rsidR="00EE18D6" w:rsidRPr="009F3408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Job Application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제출서류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9BAB90" w14:textId="2C16F635" w:rsidR="00EE18D6" w:rsidRPr="009F3408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</w:pP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>자유양식의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>국영문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>이력서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>및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>자기소개</w:t>
            </w:r>
            <w:r w:rsidR="00645AFB" w:rsidRPr="009F3408">
              <w:rPr>
                <w:rFonts w:ascii="Verdana" w:eastAsia="Malgun Gothic Semilight" w:hAnsi="Verdana" w:cs="Malgun Gothic Semilight"/>
                <w:b/>
                <w:sz w:val="18"/>
                <w:szCs w:val="16"/>
              </w:rPr>
              <w:t>서</w:t>
            </w:r>
          </w:p>
        </w:tc>
      </w:tr>
      <w:tr w:rsidR="00EE18D6" w:rsidRPr="009F3408" w14:paraId="119D8814" w14:textId="77777777" w:rsidTr="009F3408">
        <w:trPr>
          <w:trHeight w:val="325"/>
        </w:trPr>
        <w:tc>
          <w:tcPr>
            <w:tcW w:w="3715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1F9EA06" w14:textId="77777777" w:rsidR="00EE18D6" w:rsidRPr="009F3408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Submission Due Date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접수</w:t>
            </w:r>
            <w:r w:rsidR="00B813DD" w:rsidRPr="009F3408">
              <w:rPr>
                <w:rFonts w:ascii="Verdana" w:eastAsia="Malgun Gothic Semilight" w:hAnsi="Verdana" w:cs="Malgun Gothic Semilight"/>
                <w:bCs/>
              </w:rPr>
              <w:t>마감일</w:t>
            </w:r>
          </w:p>
        </w:tc>
        <w:tc>
          <w:tcPr>
            <w:tcW w:w="5103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1B93D6A0" w14:textId="6E4EC4FF" w:rsidR="00EE18D6" w:rsidRPr="009F3408" w:rsidRDefault="00F571FB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</w:pPr>
            <w:r>
              <w:rPr>
                <w:rFonts w:ascii="Verdana" w:hAnsi="Verdana" w:cs="AdihausDIN Cn Medium" w:hint="eastAsia"/>
                <w:b/>
                <w:sz w:val="18"/>
                <w:szCs w:val="18"/>
              </w:rPr>
              <w:t>Jul</w:t>
            </w:r>
            <w:r w:rsidR="002C61F1">
              <w:rPr>
                <w:rFonts w:ascii="Verdana" w:hAnsi="Verdana" w:cs="AdihausDIN Cn Medium"/>
                <w:b/>
                <w:sz w:val="18"/>
                <w:szCs w:val="18"/>
              </w:rPr>
              <w:t xml:space="preserve"> </w:t>
            </w:r>
            <w:r w:rsidR="008B19BE">
              <w:rPr>
                <w:rFonts w:ascii="Verdana" w:hAnsi="Verdana" w:cs="AdihausDIN Cn Medium" w:hint="eastAsia"/>
                <w:b/>
                <w:sz w:val="18"/>
                <w:szCs w:val="18"/>
              </w:rPr>
              <w:t>31</w:t>
            </w:r>
            <w:r w:rsidR="002C61F1">
              <w:rPr>
                <w:rFonts w:ascii="Verdana" w:hAnsi="Verdana" w:cs="AdihausDIN Cn Medium"/>
                <w:b/>
                <w:sz w:val="18"/>
                <w:szCs w:val="18"/>
              </w:rPr>
              <w:t>, 202</w:t>
            </w:r>
            <w:r>
              <w:rPr>
                <w:rFonts w:ascii="Verdana" w:hAnsi="Verdana" w:cs="AdihausDIN Cn Medium" w:hint="eastAsia"/>
                <w:b/>
                <w:sz w:val="18"/>
                <w:szCs w:val="18"/>
              </w:rPr>
              <w:t>5</w:t>
            </w:r>
          </w:p>
        </w:tc>
      </w:tr>
      <w:tr w:rsidR="00EE18D6" w:rsidRPr="009F3408" w14:paraId="7785B2A8" w14:textId="77777777" w:rsidTr="009F3408">
        <w:trPr>
          <w:trHeight w:val="325"/>
        </w:trPr>
        <w:tc>
          <w:tcPr>
            <w:tcW w:w="3715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37A1379" w14:textId="77777777" w:rsidR="00EE18D6" w:rsidRPr="009F3408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바탕" w:hAnsi="Verdana" w:cs="Arial"/>
                <w:bCs/>
                <w:sz w:val="22"/>
                <w:szCs w:val="22"/>
              </w:rPr>
            </w:pPr>
            <w:r w:rsidRPr="009F3408">
              <w:rPr>
                <w:rFonts w:ascii="Verdana" w:eastAsia="바탕" w:hAnsi="Verdana" w:cs="Arial"/>
                <w:bCs/>
                <w:sz w:val="22"/>
                <w:szCs w:val="22"/>
              </w:rPr>
              <w:t xml:space="preserve">Selection Process </w:t>
            </w:r>
            <w:r w:rsidRPr="009F3408">
              <w:rPr>
                <w:rFonts w:ascii="Verdana" w:eastAsia="Malgun Gothic Semilight" w:hAnsi="Verdana" w:cs="Malgun Gothic Semilight"/>
                <w:bCs/>
              </w:rPr>
              <w:t>전형절차</w:t>
            </w:r>
          </w:p>
        </w:tc>
        <w:tc>
          <w:tcPr>
            <w:tcW w:w="5103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5D49E93D" w14:textId="77777777" w:rsidR="00EE18D6" w:rsidRPr="009F3408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</w:pP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서류전형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 xml:space="preserve"> – 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면접전형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 xml:space="preserve"> – 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최종합격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 xml:space="preserve"> (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서류합격자에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한하여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개별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 xml:space="preserve"> 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연락</w:t>
            </w:r>
            <w:r w:rsidRPr="009F3408">
              <w:rPr>
                <w:rFonts w:ascii="Verdana" w:eastAsia="Malgun Gothic Semilight" w:hAnsi="Verdana" w:cs="Malgun Gothic Semilight"/>
                <w:b/>
                <w:sz w:val="16"/>
                <w:szCs w:val="14"/>
              </w:rPr>
              <w:t>)</w:t>
            </w:r>
          </w:p>
        </w:tc>
      </w:tr>
    </w:tbl>
    <w:p w14:paraId="5F23CDA4" w14:textId="77777777" w:rsidR="00EE18D6" w:rsidRPr="009F3408" w:rsidRDefault="00EE18D6" w:rsidP="00EE18D6">
      <w:pPr>
        <w:spacing w:line="276" w:lineRule="auto"/>
        <w:rPr>
          <w:rFonts w:ascii="Verdana" w:eastAsia="맑은 고딕" w:hAnsi="Verdana" w:cstheme="minorHAnsi"/>
          <w:b/>
          <w:sz w:val="18"/>
          <w:szCs w:val="18"/>
        </w:rPr>
      </w:pPr>
    </w:p>
    <w:p w14:paraId="7B94FB18" w14:textId="77777777" w:rsidR="00EE18D6" w:rsidRPr="009F3408" w:rsidRDefault="00EE18D6" w:rsidP="00EE18D6">
      <w:pPr>
        <w:spacing w:line="276" w:lineRule="auto"/>
        <w:rPr>
          <w:rFonts w:ascii="Verdana" w:eastAsia="Malgun Gothic Semilight" w:hAnsi="Verdana" w:cs="Malgun Gothic Semilight"/>
          <w:bCs/>
          <w:sz w:val="16"/>
          <w:szCs w:val="14"/>
        </w:rPr>
      </w:pPr>
      <w:bookmarkStart w:id="0" w:name="_Hlk33114821"/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장애인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및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국가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보훈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취업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지원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대상자는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관계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법령에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의거하여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 xml:space="preserve"> </w:t>
      </w:r>
      <w:r w:rsidRPr="009F3408">
        <w:rPr>
          <w:rFonts w:ascii="Verdana" w:eastAsia="Malgun Gothic Semilight" w:hAnsi="Verdana" w:cs="Malgun Gothic Semilight"/>
          <w:bCs/>
          <w:sz w:val="16"/>
          <w:szCs w:val="14"/>
        </w:rPr>
        <w:t>우대</w:t>
      </w:r>
    </w:p>
    <w:bookmarkEnd w:id="0"/>
    <w:p w14:paraId="1D71C4DA" w14:textId="77777777" w:rsidR="00EE18D6" w:rsidRPr="009F3408" w:rsidRDefault="00EE18D6" w:rsidP="00EE18D6">
      <w:pPr>
        <w:rPr>
          <w:rFonts w:ascii="Verdana" w:hAnsi="Verdana" w:cstheme="minorHAnsi"/>
          <w:bCs/>
          <w:sz w:val="18"/>
          <w:szCs w:val="16"/>
        </w:rPr>
      </w:pPr>
      <w:r w:rsidRPr="009F3408">
        <w:rPr>
          <w:rFonts w:ascii="Verdana" w:hAnsi="Verdana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30999FDC" w14:textId="77777777" w:rsidR="00EE18D6" w:rsidRPr="009F3408" w:rsidRDefault="00EE18D6" w:rsidP="00EE18D6">
      <w:pPr>
        <w:spacing w:line="276" w:lineRule="auto"/>
        <w:rPr>
          <w:rFonts w:ascii="Verdana" w:eastAsia="맑은 고딕" w:hAnsi="Verdana" w:cstheme="minorHAnsi"/>
          <w:b/>
        </w:rPr>
      </w:pPr>
    </w:p>
    <w:p w14:paraId="10968B66" w14:textId="77777777" w:rsidR="00EE18D6" w:rsidRPr="009F3408" w:rsidRDefault="00EE18D6" w:rsidP="00EE18D6">
      <w:pPr>
        <w:spacing w:line="276" w:lineRule="auto"/>
        <w:rPr>
          <w:rFonts w:ascii="Verdana" w:hAnsi="Verdana" w:cstheme="minorHAnsi"/>
          <w:bCs/>
          <w:sz w:val="18"/>
          <w:szCs w:val="16"/>
        </w:rPr>
      </w:pPr>
      <w:r w:rsidRPr="009F3408">
        <w:rPr>
          <w:rFonts w:ascii="Verdana" w:hAnsi="Verdana" w:cstheme="minorHAnsi"/>
          <w:b/>
          <w:sz w:val="18"/>
          <w:szCs w:val="16"/>
        </w:rPr>
        <w:t>Home Sanofi In Korea</w:t>
      </w:r>
      <w:r w:rsidRPr="009F3408">
        <w:rPr>
          <w:rFonts w:ascii="Verdana" w:hAnsi="Verdana" w:cstheme="minorHAnsi"/>
          <w:bCs/>
          <w:sz w:val="18"/>
          <w:szCs w:val="16"/>
        </w:rPr>
        <w:t xml:space="preserve"> : </w:t>
      </w:r>
      <w:hyperlink r:id="rId13" w:history="1">
        <w:r w:rsidRPr="009F3408">
          <w:rPr>
            <w:rStyle w:val="ab"/>
            <w:rFonts w:ascii="Verdana" w:hAnsi="Verdana" w:cstheme="minorHAnsi"/>
            <w:bCs/>
            <w:sz w:val="18"/>
            <w:szCs w:val="16"/>
          </w:rPr>
          <w:t>Sanofi-Aventis Korea</w:t>
        </w:r>
      </w:hyperlink>
    </w:p>
    <w:sectPr w:rsidR="00EE18D6" w:rsidRPr="009F3408" w:rsidSect="002225D9">
      <w:headerReference w:type="first" r:id="rId14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4A43" w14:textId="77777777" w:rsidR="00C9756E" w:rsidRDefault="00C9756E">
      <w:r>
        <w:separator/>
      </w:r>
    </w:p>
  </w:endnote>
  <w:endnote w:type="continuationSeparator" w:id="0">
    <w:p w14:paraId="2E3D0CFE" w14:textId="77777777" w:rsidR="00C9756E" w:rsidRDefault="00C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45AE" w14:textId="77777777" w:rsidR="00C9756E" w:rsidRDefault="00C9756E">
      <w:r>
        <w:separator/>
      </w:r>
    </w:p>
  </w:footnote>
  <w:footnote w:type="continuationSeparator" w:id="0">
    <w:p w14:paraId="3437EB5B" w14:textId="77777777" w:rsidR="00C9756E" w:rsidRDefault="00C9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426C" w14:textId="77777777" w:rsidR="0093732B" w:rsidRDefault="00EE18D6" w:rsidP="0055602C">
    <w:pPr>
      <w:pStyle w:val="a4"/>
      <w:jc w:val="left"/>
    </w:pPr>
    <w:r w:rsidRPr="008941C1">
      <w:rPr>
        <w:b/>
        <w:noProof/>
      </w:rPr>
      <w:drawing>
        <wp:inline distT="0" distB="0" distL="0" distR="0" wp14:anchorId="5EA96439" wp14:editId="2376C848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524"/>
    <w:multiLevelType w:val="hybridMultilevel"/>
    <w:tmpl w:val="60F2A206"/>
    <w:lvl w:ilvl="0" w:tplc="2E5E54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5D20"/>
    <w:multiLevelType w:val="hybridMultilevel"/>
    <w:tmpl w:val="437EBF16"/>
    <w:lvl w:ilvl="0" w:tplc="DD8E554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424086">
    <w:abstractNumId w:val="0"/>
  </w:num>
  <w:num w:numId="2" w16cid:durableId="932975937">
    <w:abstractNumId w:val="3"/>
  </w:num>
  <w:num w:numId="3" w16cid:durableId="80227171">
    <w:abstractNumId w:val="1"/>
  </w:num>
  <w:num w:numId="4" w16cid:durableId="1666131845">
    <w:abstractNumId w:val="8"/>
  </w:num>
  <w:num w:numId="5" w16cid:durableId="1760519020">
    <w:abstractNumId w:val="6"/>
  </w:num>
  <w:num w:numId="6" w16cid:durableId="1673141741">
    <w:abstractNumId w:val="5"/>
  </w:num>
  <w:num w:numId="7" w16cid:durableId="76707538">
    <w:abstractNumId w:val="7"/>
  </w:num>
  <w:num w:numId="8" w16cid:durableId="736559691">
    <w:abstractNumId w:val="2"/>
  </w:num>
  <w:num w:numId="9" w16cid:durableId="79202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1954"/>
    <w:rsid w:val="000222DD"/>
    <w:rsid w:val="000244D2"/>
    <w:rsid w:val="00024DE4"/>
    <w:rsid w:val="0005412E"/>
    <w:rsid w:val="00062C03"/>
    <w:rsid w:val="00080FFA"/>
    <w:rsid w:val="00081581"/>
    <w:rsid w:val="0009196E"/>
    <w:rsid w:val="00094612"/>
    <w:rsid w:val="000A1870"/>
    <w:rsid w:val="000B2D35"/>
    <w:rsid w:val="000B7F22"/>
    <w:rsid w:val="000C1E44"/>
    <w:rsid w:val="000D1EE3"/>
    <w:rsid w:val="000E5E2E"/>
    <w:rsid w:val="000F2D16"/>
    <w:rsid w:val="000F5A49"/>
    <w:rsid w:val="00105FFA"/>
    <w:rsid w:val="00121EBC"/>
    <w:rsid w:val="001445AD"/>
    <w:rsid w:val="00160032"/>
    <w:rsid w:val="00160DAE"/>
    <w:rsid w:val="00160DB7"/>
    <w:rsid w:val="00171AC8"/>
    <w:rsid w:val="0019064D"/>
    <w:rsid w:val="00197B9B"/>
    <w:rsid w:val="001A0B73"/>
    <w:rsid w:val="001A134B"/>
    <w:rsid w:val="001A148E"/>
    <w:rsid w:val="001C6239"/>
    <w:rsid w:val="001C652C"/>
    <w:rsid w:val="001C6D3F"/>
    <w:rsid w:val="001D40C7"/>
    <w:rsid w:val="001D77B5"/>
    <w:rsid w:val="001F6984"/>
    <w:rsid w:val="00201A35"/>
    <w:rsid w:val="00204F8A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C61F1"/>
    <w:rsid w:val="002C7AE8"/>
    <w:rsid w:val="002F160E"/>
    <w:rsid w:val="002F33A4"/>
    <w:rsid w:val="002F7F65"/>
    <w:rsid w:val="0030155D"/>
    <w:rsid w:val="0032006C"/>
    <w:rsid w:val="00331F00"/>
    <w:rsid w:val="00340084"/>
    <w:rsid w:val="003604CD"/>
    <w:rsid w:val="00364A1B"/>
    <w:rsid w:val="00373D31"/>
    <w:rsid w:val="00374666"/>
    <w:rsid w:val="00384B45"/>
    <w:rsid w:val="00396256"/>
    <w:rsid w:val="00397A27"/>
    <w:rsid w:val="003B671F"/>
    <w:rsid w:val="003E7B06"/>
    <w:rsid w:val="00417026"/>
    <w:rsid w:val="00445CD6"/>
    <w:rsid w:val="00463354"/>
    <w:rsid w:val="00463F3A"/>
    <w:rsid w:val="0048219F"/>
    <w:rsid w:val="004903B7"/>
    <w:rsid w:val="004B30B3"/>
    <w:rsid w:val="004E22A3"/>
    <w:rsid w:val="004F1E8C"/>
    <w:rsid w:val="004F736F"/>
    <w:rsid w:val="0051382A"/>
    <w:rsid w:val="005157EF"/>
    <w:rsid w:val="0051723C"/>
    <w:rsid w:val="0052109F"/>
    <w:rsid w:val="00524AEE"/>
    <w:rsid w:val="00527E0C"/>
    <w:rsid w:val="00545216"/>
    <w:rsid w:val="0055602C"/>
    <w:rsid w:val="005570F2"/>
    <w:rsid w:val="00562ADB"/>
    <w:rsid w:val="005632C7"/>
    <w:rsid w:val="005705D8"/>
    <w:rsid w:val="005735F8"/>
    <w:rsid w:val="005748BA"/>
    <w:rsid w:val="005752C9"/>
    <w:rsid w:val="00582F0B"/>
    <w:rsid w:val="0058781F"/>
    <w:rsid w:val="00593B42"/>
    <w:rsid w:val="00597B98"/>
    <w:rsid w:val="005B1B58"/>
    <w:rsid w:val="005D12FD"/>
    <w:rsid w:val="005E5F6B"/>
    <w:rsid w:val="005F76AD"/>
    <w:rsid w:val="0060393B"/>
    <w:rsid w:val="0060509C"/>
    <w:rsid w:val="00605497"/>
    <w:rsid w:val="00606594"/>
    <w:rsid w:val="0061123B"/>
    <w:rsid w:val="006118BD"/>
    <w:rsid w:val="006169E9"/>
    <w:rsid w:val="0062353C"/>
    <w:rsid w:val="0063035F"/>
    <w:rsid w:val="0063781F"/>
    <w:rsid w:val="006447A1"/>
    <w:rsid w:val="00645AFB"/>
    <w:rsid w:val="00670C43"/>
    <w:rsid w:val="00677FBF"/>
    <w:rsid w:val="006852E2"/>
    <w:rsid w:val="006A4115"/>
    <w:rsid w:val="006B4962"/>
    <w:rsid w:val="006C0FD6"/>
    <w:rsid w:val="006C40FE"/>
    <w:rsid w:val="006D2E5E"/>
    <w:rsid w:val="006E3126"/>
    <w:rsid w:val="006E57E4"/>
    <w:rsid w:val="006F088B"/>
    <w:rsid w:val="006F599B"/>
    <w:rsid w:val="006F728B"/>
    <w:rsid w:val="007042B1"/>
    <w:rsid w:val="00706EC4"/>
    <w:rsid w:val="00714468"/>
    <w:rsid w:val="00722747"/>
    <w:rsid w:val="00726995"/>
    <w:rsid w:val="0073478C"/>
    <w:rsid w:val="00735688"/>
    <w:rsid w:val="007532E0"/>
    <w:rsid w:val="00764656"/>
    <w:rsid w:val="00764C24"/>
    <w:rsid w:val="00775865"/>
    <w:rsid w:val="007775C6"/>
    <w:rsid w:val="00790B13"/>
    <w:rsid w:val="007B3464"/>
    <w:rsid w:val="007B41DE"/>
    <w:rsid w:val="007B5D72"/>
    <w:rsid w:val="007C004B"/>
    <w:rsid w:val="007C0334"/>
    <w:rsid w:val="007C441B"/>
    <w:rsid w:val="007D2A25"/>
    <w:rsid w:val="007E59A9"/>
    <w:rsid w:val="00800B58"/>
    <w:rsid w:val="00807C20"/>
    <w:rsid w:val="008137F8"/>
    <w:rsid w:val="00814A66"/>
    <w:rsid w:val="00831809"/>
    <w:rsid w:val="008329C4"/>
    <w:rsid w:val="008418E7"/>
    <w:rsid w:val="00841B23"/>
    <w:rsid w:val="00860531"/>
    <w:rsid w:val="008708D1"/>
    <w:rsid w:val="00876CC4"/>
    <w:rsid w:val="0088518F"/>
    <w:rsid w:val="008929D4"/>
    <w:rsid w:val="00896631"/>
    <w:rsid w:val="008A2BC1"/>
    <w:rsid w:val="008A7FDA"/>
    <w:rsid w:val="008B1639"/>
    <w:rsid w:val="008B19BE"/>
    <w:rsid w:val="008B285C"/>
    <w:rsid w:val="008C1453"/>
    <w:rsid w:val="008F0518"/>
    <w:rsid w:val="008F2997"/>
    <w:rsid w:val="008F5F5C"/>
    <w:rsid w:val="00916E0D"/>
    <w:rsid w:val="00923C99"/>
    <w:rsid w:val="00925EFF"/>
    <w:rsid w:val="00931282"/>
    <w:rsid w:val="00933C2E"/>
    <w:rsid w:val="009359DE"/>
    <w:rsid w:val="0093732B"/>
    <w:rsid w:val="009438EE"/>
    <w:rsid w:val="00972EFF"/>
    <w:rsid w:val="00985878"/>
    <w:rsid w:val="0098597F"/>
    <w:rsid w:val="0099562E"/>
    <w:rsid w:val="009A6EAB"/>
    <w:rsid w:val="009A7F4F"/>
    <w:rsid w:val="009B1B03"/>
    <w:rsid w:val="009C0179"/>
    <w:rsid w:val="009C5346"/>
    <w:rsid w:val="009E0CE5"/>
    <w:rsid w:val="009E11BD"/>
    <w:rsid w:val="009E67D3"/>
    <w:rsid w:val="009F3408"/>
    <w:rsid w:val="00A05687"/>
    <w:rsid w:val="00A14DA8"/>
    <w:rsid w:val="00A30CF6"/>
    <w:rsid w:val="00A50C09"/>
    <w:rsid w:val="00A664CF"/>
    <w:rsid w:val="00A67CC5"/>
    <w:rsid w:val="00A902F3"/>
    <w:rsid w:val="00A929F8"/>
    <w:rsid w:val="00A94092"/>
    <w:rsid w:val="00A963A5"/>
    <w:rsid w:val="00AB1517"/>
    <w:rsid w:val="00AB6C04"/>
    <w:rsid w:val="00AE1C57"/>
    <w:rsid w:val="00B420A3"/>
    <w:rsid w:val="00B55318"/>
    <w:rsid w:val="00B76861"/>
    <w:rsid w:val="00B813DD"/>
    <w:rsid w:val="00B8386B"/>
    <w:rsid w:val="00B90CD5"/>
    <w:rsid w:val="00B945FF"/>
    <w:rsid w:val="00B965FA"/>
    <w:rsid w:val="00B96620"/>
    <w:rsid w:val="00B97EA8"/>
    <w:rsid w:val="00BB46F5"/>
    <w:rsid w:val="00BC6158"/>
    <w:rsid w:val="00BC6FA8"/>
    <w:rsid w:val="00BD4043"/>
    <w:rsid w:val="00BD5668"/>
    <w:rsid w:val="00BE3C69"/>
    <w:rsid w:val="00BE5F83"/>
    <w:rsid w:val="00C20603"/>
    <w:rsid w:val="00C35A42"/>
    <w:rsid w:val="00C42662"/>
    <w:rsid w:val="00C51117"/>
    <w:rsid w:val="00C849F9"/>
    <w:rsid w:val="00C90015"/>
    <w:rsid w:val="00C925BC"/>
    <w:rsid w:val="00C9756E"/>
    <w:rsid w:val="00CA037D"/>
    <w:rsid w:val="00CA35E1"/>
    <w:rsid w:val="00CA4E1B"/>
    <w:rsid w:val="00CA7E5C"/>
    <w:rsid w:val="00CB436C"/>
    <w:rsid w:val="00CC2836"/>
    <w:rsid w:val="00CC7954"/>
    <w:rsid w:val="00CE3EA1"/>
    <w:rsid w:val="00D00421"/>
    <w:rsid w:val="00D0367B"/>
    <w:rsid w:val="00D03B85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B23E6"/>
    <w:rsid w:val="00DD73D8"/>
    <w:rsid w:val="00DF0C62"/>
    <w:rsid w:val="00E10AE2"/>
    <w:rsid w:val="00E25E9F"/>
    <w:rsid w:val="00E27754"/>
    <w:rsid w:val="00E34BA5"/>
    <w:rsid w:val="00E42CF0"/>
    <w:rsid w:val="00E9037A"/>
    <w:rsid w:val="00E92F93"/>
    <w:rsid w:val="00EB6448"/>
    <w:rsid w:val="00EE18D6"/>
    <w:rsid w:val="00EF7FDD"/>
    <w:rsid w:val="00F076B4"/>
    <w:rsid w:val="00F133F4"/>
    <w:rsid w:val="00F27A47"/>
    <w:rsid w:val="00F40513"/>
    <w:rsid w:val="00F571FB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1ABD6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돋움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6B0350AA3B448F2AD19460FE856E" ma:contentTypeVersion="2" ma:contentTypeDescription="Create a new document." ma:contentTypeScope="" ma:versionID="f2a68017985ae03347ca87b9f0009384">
  <xsd:schema xmlns:xsd="http://www.w3.org/2001/XMLSchema" xmlns:xs="http://www.w3.org/2001/XMLSchema" xmlns:p="http://schemas.microsoft.com/office/2006/metadata/properties" xmlns:ns3="c22c6b9e-55e0-4bc2-8863-d5d1f811ecc6" targetNamespace="http://schemas.microsoft.com/office/2006/metadata/properties" ma:root="true" ma:fieldsID="22e76379a866f8b18886441fd1aede92" ns3:_="">
    <xsd:import namespace="c22c6b9e-55e0-4bc2-8863-d5d1f811e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c6b9e-55e0-4bc2-8863-d5d1f811e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117AB5-C6B0-4979-A783-E6423D2BA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c6b9e-55e0-4bc2-8863-d5d1f811e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2B3591-B82D-44E0-A67B-AF3993F18A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Lee, Jung Woo4 /KR</cp:lastModifiedBy>
  <cp:revision>3</cp:revision>
  <cp:lastPrinted>2013-11-06T06:06:00Z</cp:lastPrinted>
  <dcterms:created xsi:type="dcterms:W3CDTF">2025-07-17T09:40:00Z</dcterms:created>
  <dcterms:modified xsi:type="dcterms:W3CDTF">2025-07-17T09:41:00Z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0x010100A1186B0350AA3B448F2AD19460FE856E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2023-12-18T07:06:26Z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574a499b-afb1-42e5-8939-735787cbb0c2</vt:lpwstr>
  </property>
  <property fmtid="{D5CDD505-2E9C-101B-9397-08002B2CF9AE}" pid="9" name="MSIP_Label_d9088468-0951-4aef-9cc3-0a346e475ddc_ContentBits">
    <vt:lpwstr>0</vt:lpwstr>
  </property>
</Properties>
</file>